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3C2B" w14:textId="32F1D6D5" w:rsidR="00090E1E" w:rsidRPr="007C4714" w:rsidRDefault="00090E1E" w:rsidP="009E162C">
      <w:pPr>
        <w:autoSpaceDE w:val="0"/>
        <w:autoSpaceDN w:val="0"/>
        <w:adjustRightInd w:val="0"/>
        <w:spacing w:after="0" w:line="240" w:lineRule="auto"/>
        <w:jc w:val="center"/>
        <w:rPr>
          <w:rFonts w:ascii="Times New Roman" w:hAnsi="Times New Roman"/>
          <w:b/>
          <w:bCs/>
          <w:sz w:val="20"/>
          <w:szCs w:val="24"/>
        </w:rPr>
      </w:pPr>
      <w:r w:rsidRPr="00063A11">
        <w:rPr>
          <w:rFonts w:ascii="Times New Roman" w:hAnsi="Times New Roman"/>
          <w:b/>
          <w:bCs/>
          <w:sz w:val="20"/>
          <w:szCs w:val="24"/>
        </w:rPr>
        <w:t>Договор №</w:t>
      </w:r>
      <w:r w:rsidR="00C54321">
        <w:rPr>
          <w:rFonts w:ascii="Times New Roman" w:hAnsi="Times New Roman"/>
          <w:b/>
          <w:bCs/>
          <w:sz w:val="20"/>
          <w:szCs w:val="24"/>
        </w:rPr>
        <w:t xml:space="preserve"> __________</w:t>
      </w:r>
      <w:r w:rsidRPr="00063A11">
        <w:rPr>
          <w:rFonts w:ascii="Times New Roman" w:hAnsi="Times New Roman"/>
          <w:b/>
          <w:bCs/>
          <w:sz w:val="20"/>
          <w:szCs w:val="24"/>
        </w:rPr>
        <w:t xml:space="preserve"> </w:t>
      </w:r>
    </w:p>
    <w:p w14:paraId="056C13F1" w14:textId="77777777" w:rsidR="00090E1E" w:rsidRPr="007C4714" w:rsidRDefault="00090E1E" w:rsidP="00D87679">
      <w:pPr>
        <w:autoSpaceDE w:val="0"/>
        <w:autoSpaceDN w:val="0"/>
        <w:adjustRightInd w:val="0"/>
        <w:spacing w:after="0" w:line="240" w:lineRule="auto"/>
        <w:jc w:val="center"/>
        <w:rPr>
          <w:rFonts w:ascii="Times New Roman" w:hAnsi="Times New Roman"/>
          <w:b/>
          <w:bCs/>
          <w:sz w:val="20"/>
          <w:szCs w:val="24"/>
        </w:rPr>
      </w:pPr>
      <w:r w:rsidRPr="007C4714">
        <w:rPr>
          <w:rFonts w:ascii="Times New Roman" w:hAnsi="Times New Roman"/>
          <w:b/>
          <w:bCs/>
          <w:sz w:val="20"/>
          <w:szCs w:val="24"/>
        </w:rPr>
        <w:t>на оказание платных образовательных услуг</w:t>
      </w:r>
    </w:p>
    <w:p w14:paraId="1E45C19F" w14:textId="77777777" w:rsidR="00090E1E" w:rsidRPr="007C4714" w:rsidRDefault="00090E1E" w:rsidP="009E162C">
      <w:pPr>
        <w:autoSpaceDE w:val="0"/>
        <w:autoSpaceDN w:val="0"/>
        <w:adjustRightInd w:val="0"/>
        <w:spacing w:after="0" w:line="240" w:lineRule="auto"/>
        <w:jc w:val="center"/>
        <w:rPr>
          <w:rFonts w:ascii="Times New Roman" w:hAnsi="Times New Roman"/>
          <w:b/>
          <w:bCs/>
          <w:sz w:val="20"/>
          <w:szCs w:val="24"/>
        </w:rPr>
      </w:pPr>
    </w:p>
    <w:p w14:paraId="7521A5A8" w14:textId="77777777" w:rsidR="00090E1E" w:rsidRPr="007C4714" w:rsidRDefault="00090E1E" w:rsidP="0045313D">
      <w:pPr>
        <w:pStyle w:val="ConsPlusNonformat"/>
        <w:tabs>
          <w:tab w:val="left" w:pos="8505"/>
        </w:tabs>
        <w:ind w:left="284"/>
        <w:rPr>
          <w:rFonts w:ascii="Times New Roman" w:hAnsi="Times New Roman" w:cs="Times New Roman"/>
          <w:b/>
          <w:szCs w:val="24"/>
        </w:rPr>
      </w:pPr>
      <w:r w:rsidRPr="007C4714">
        <w:rPr>
          <w:rFonts w:ascii="Times New Roman" w:hAnsi="Times New Roman" w:cs="Times New Roman"/>
          <w:b/>
          <w:szCs w:val="24"/>
        </w:rPr>
        <w:t>г. Новокузнецк</w:t>
      </w:r>
      <w:r w:rsidRPr="007C4714">
        <w:rPr>
          <w:rFonts w:ascii="Times New Roman" w:hAnsi="Times New Roman" w:cs="Times New Roman"/>
          <w:b/>
          <w:szCs w:val="24"/>
        </w:rPr>
        <w:tab/>
      </w:r>
      <w:r w:rsidRPr="00C54321">
        <w:rPr>
          <w:rFonts w:ascii="Times New Roman" w:hAnsi="Times New Roman"/>
          <w:b/>
          <w:noProof/>
          <w:color w:val="FF0000"/>
          <w:szCs w:val="24"/>
        </w:rPr>
        <w:t>12 августа 2024</w:t>
      </w:r>
    </w:p>
    <w:p w14:paraId="26DD2760" w14:textId="77777777" w:rsidR="00090E1E" w:rsidRPr="007C4714" w:rsidRDefault="00090E1E" w:rsidP="009E162C">
      <w:pPr>
        <w:widowControl w:val="0"/>
        <w:autoSpaceDE w:val="0"/>
        <w:autoSpaceDN w:val="0"/>
        <w:adjustRightInd w:val="0"/>
        <w:spacing w:after="0" w:line="240" w:lineRule="auto"/>
        <w:ind w:firstLine="708"/>
        <w:jc w:val="both"/>
        <w:rPr>
          <w:rFonts w:ascii="Times New Roman" w:eastAsia="Times New Roman" w:hAnsi="Times New Roman"/>
          <w:sz w:val="18"/>
          <w:szCs w:val="24"/>
          <w:lang w:eastAsia="ru-RU"/>
        </w:rPr>
      </w:pPr>
    </w:p>
    <w:p w14:paraId="0D3C65C5" w14:textId="77777777" w:rsidR="00090E1E" w:rsidRPr="007C4714" w:rsidRDefault="00090E1E" w:rsidP="00284423">
      <w:pPr>
        <w:widowControl w:val="0"/>
        <w:autoSpaceDE w:val="0"/>
        <w:autoSpaceDN w:val="0"/>
        <w:adjustRightInd w:val="0"/>
        <w:spacing w:after="0" w:line="240" w:lineRule="auto"/>
        <w:ind w:firstLine="284"/>
        <w:jc w:val="both"/>
        <w:rPr>
          <w:rFonts w:ascii="Times New Roman" w:hAnsi="Times New Roman"/>
          <w:spacing w:val="-4"/>
          <w:sz w:val="20"/>
          <w:szCs w:val="24"/>
        </w:rPr>
      </w:pPr>
      <w:r w:rsidRPr="007C4714">
        <w:rPr>
          <w:rFonts w:ascii="Times New Roman" w:eastAsia="Times New Roman" w:hAnsi="Times New Roman"/>
          <w:spacing w:val="-4"/>
          <w:sz w:val="20"/>
          <w:szCs w:val="24"/>
          <w:lang w:eastAsia="ru-RU"/>
        </w:rPr>
        <w:t xml:space="preserve">Автономная некоммерческая общеобразовательная организация «Интеллект Академия», именуемая в дальнейшем «Исполнитель» или «Школа», осуществляющая образовательную деятельность, </w:t>
      </w:r>
      <w:r w:rsidRPr="007C4714">
        <w:rPr>
          <w:rFonts w:ascii="Times New Roman" w:hAnsi="Times New Roman"/>
          <w:spacing w:val="-4"/>
          <w:sz w:val="20"/>
          <w:szCs w:val="24"/>
        </w:rPr>
        <w:t>на основании лицензии от 22.01.2018 г. регистрационный номер №Л035-01258-42/00224146, выданной Министерством образования Кузбасса, в лице директора Гавриша Михаила Константиновича, действующего на основании устава, с одной стороны, и</w:t>
      </w:r>
    </w:p>
    <w:p w14:paraId="6118EC83" w14:textId="599927EA" w:rsidR="00090E1E" w:rsidRPr="007C4714" w:rsidRDefault="00090E1E" w:rsidP="002B2675">
      <w:pPr>
        <w:widowControl w:val="0"/>
        <w:autoSpaceDE w:val="0"/>
        <w:autoSpaceDN w:val="0"/>
        <w:adjustRightInd w:val="0"/>
        <w:spacing w:after="0" w:line="240" w:lineRule="auto"/>
        <w:ind w:firstLine="284"/>
        <w:jc w:val="center"/>
        <w:rPr>
          <w:rFonts w:ascii="Times New Roman" w:hAnsi="Times New Roman"/>
          <w:i/>
          <w:sz w:val="20"/>
          <w:szCs w:val="24"/>
        </w:rPr>
      </w:pPr>
      <w:r w:rsidRPr="007C4714">
        <w:rPr>
          <w:rFonts w:ascii="Times New Roman" w:hAnsi="Times New Roman"/>
          <w:iCs/>
          <w:sz w:val="20"/>
          <w:szCs w:val="24"/>
        </w:rPr>
        <w:t>,</w:t>
      </w:r>
    </w:p>
    <w:p w14:paraId="14365567" w14:textId="77777777" w:rsidR="00090E1E" w:rsidRPr="007C4714" w:rsidRDefault="00090E1E" w:rsidP="00BC1320">
      <w:pPr>
        <w:widowControl w:val="0"/>
        <w:tabs>
          <w:tab w:val="center" w:pos="10204"/>
        </w:tabs>
        <w:autoSpaceDE w:val="0"/>
        <w:autoSpaceDN w:val="0"/>
        <w:adjustRightInd w:val="0"/>
        <w:spacing w:after="0" w:line="240" w:lineRule="auto"/>
        <w:jc w:val="both"/>
        <w:rPr>
          <w:rFonts w:ascii="Times New Roman" w:eastAsia="Times New Roman" w:hAnsi="Times New Roman"/>
          <w:sz w:val="4"/>
          <w:szCs w:val="24"/>
          <w:u w:val="single"/>
          <w:lang w:eastAsia="ru-RU"/>
        </w:rPr>
      </w:pPr>
      <w:r w:rsidRPr="007C4714">
        <w:rPr>
          <w:rFonts w:ascii="Times New Roman" w:eastAsia="Times New Roman" w:hAnsi="Times New Roman"/>
          <w:sz w:val="4"/>
          <w:szCs w:val="24"/>
          <w:u w:val="single"/>
          <w:lang w:eastAsia="ru-RU"/>
        </w:rPr>
        <w:tab/>
      </w:r>
    </w:p>
    <w:p w14:paraId="037714E8" w14:textId="77777777" w:rsidR="00090E1E" w:rsidRPr="007C4714" w:rsidRDefault="00090E1E" w:rsidP="00234C7E">
      <w:pPr>
        <w:widowControl w:val="0"/>
        <w:autoSpaceDE w:val="0"/>
        <w:autoSpaceDN w:val="0"/>
        <w:adjustRightInd w:val="0"/>
        <w:spacing w:after="0" w:line="240" w:lineRule="auto"/>
        <w:jc w:val="center"/>
        <w:rPr>
          <w:rFonts w:ascii="Times New Roman" w:hAnsi="Times New Roman"/>
          <w:i/>
          <w:sz w:val="14"/>
          <w:szCs w:val="18"/>
        </w:rPr>
      </w:pPr>
      <w:r w:rsidRPr="007C4714">
        <w:rPr>
          <w:rFonts w:ascii="Times New Roman" w:hAnsi="Times New Roman"/>
          <w:i/>
          <w:sz w:val="14"/>
          <w:szCs w:val="18"/>
        </w:rPr>
        <w:t>(фамилия, имя, отчество (при наличии) родителя (законного представителя)</w:t>
      </w:r>
    </w:p>
    <w:p w14:paraId="0A69BC83" w14:textId="4507EFD2" w:rsidR="00090E1E" w:rsidRPr="007C4714" w:rsidRDefault="00090E1E" w:rsidP="002B2675">
      <w:pPr>
        <w:keepLines/>
        <w:widowControl w:val="0"/>
        <w:tabs>
          <w:tab w:val="left" w:pos="0"/>
          <w:tab w:val="left" w:pos="3261"/>
          <w:tab w:val="left" w:pos="10205"/>
        </w:tabs>
        <w:autoSpaceDE w:val="0"/>
        <w:autoSpaceDN w:val="0"/>
        <w:adjustRightInd w:val="0"/>
        <w:spacing w:after="0" w:line="240" w:lineRule="auto"/>
        <w:jc w:val="both"/>
        <w:rPr>
          <w:rFonts w:ascii="Times New Roman" w:hAnsi="Times New Roman"/>
          <w:spacing w:val="-2"/>
          <w:sz w:val="20"/>
          <w:szCs w:val="24"/>
        </w:rPr>
      </w:pPr>
      <w:r w:rsidRPr="007C4714">
        <w:rPr>
          <w:rFonts w:ascii="Times New Roman" w:hAnsi="Times New Roman"/>
          <w:sz w:val="20"/>
          <w:szCs w:val="24"/>
        </w:rPr>
        <w:t xml:space="preserve">паспорт серии </w:t>
      </w:r>
      <w:r w:rsidR="00C54321">
        <w:rPr>
          <w:rFonts w:ascii="Times New Roman" w:hAnsi="Times New Roman"/>
          <w:sz w:val="20"/>
          <w:szCs w:val="24"/>
        </w:rPr>
        <w:t>____</w:t>
      </w:r>
      <w:r w:rsidRPr="007C4714">
        <w:rPr>
          <w:rFonts w:ascii="Times New Roman" w:hAnsi="Times New Roman"/>
          <w:sz w:val="20"/>
          <w:szCs w:val="24"/>
        </w:rPr>
        <w:t xml:space="preserve"> № </w:t>
      </w:r>
      <w:r w:rsidR="00C54321">
        <w:rPr>
          <w:rFonts w:ascii="Times New Roman" w:hAnsi="Times New Roman"/>
          <w:sz w:val="20"/>
          <w:szCs w:val="24"/>
        </w:rPr>
        <w:t>______</w:t>
      </w:r>
      <w:r w:rsidRPr="007C4714">
        <w:rPr>
          <w:rFonts w:ascii="Times New Roman" w:hAnsi="Times New Roman"/>
          <w:iCs/>
          <w:sz w:val="20"/>
          <w:szCs w:val="24"/>
        </w:rPr>
        <w:t xml:space="preserve"> </w:t>
      </w:r>
      <w:r w:rsidRPr="007C4714">
        <w:rPr>
          <w:rFonts w:ascii="Times New Roman" w:hAnsi="Times New Roman"/>
          <w:sz w:val="20"/>
          <w:szCs w:val="24"/>
        </w:rPr>
        <w:t xml:space="preserve">выдан </w:t>
      </w:r>
      <w:r w:rsidR="00C54321">
        <w:rPr>
          <w:rFonts w:ascii="Times New Roman" w:hAnsi="Times New Roman"/>
          <w:sz w:val="20"/>
          <w:szCs w:val="24"/>
        </w:rPr>
        <w:t>_____________</w:t>
      </w:r>
      <w:r w:rsidRPr="007C4714">
        <w:rPr>
          <w:rFonts w:ascii="Times New Roman" w:hAnsi="Times New Roman"/>
          <w:i/>
          <w:noProof/>
          <w:sz w:val="20"/>
          <w:szCs w:val="24"/>
          <w:u w:val="single"/>
        </w:rPr>
        <w:t>,</w:t>
      </w:r>
      <w:r w:rsidR="00C54321">
        <w:rPr>
          <w:rFonts w:ascii="Times New Roman" w:hAnsi="Times New Roman"/>
          <w:i/>
          <w:noProof/>
          <w:sz w:val="20"/>
          <w:szCs w:val="24"/>
        </w:rPr>
        <w:t xml:space="preserve"> __________________</w:t>
      </w:r>
      <w:r w:rsidRPr="007C4714">
        <w:rPr>
          <w:rFonts w:ascii="Times New Roman" w:hAnsi="Times New Roman"/>
          <w:iCs/>
          <w:sz w:val="20"/>
          <w:szCs w:val="24"/>
        </w:rPr>
        <w:t xml:space="preserve">, </w:t>
      </w:r>
      <w:r w:rsidRPr="007C4714">
        <w:rPr>
          <w:rFonts w:ascii="Times New Roman" w:hAnsi="Times New Roman"/>
          <w:sz w:val="20"/>
          <w:szCs w:val="24"/>
        </w:rPr>
        <w:t>далее по тексту «Заказчик»</w:t>
      </w:r>
      <w:r w:rsidRPr="007C4714">
        <w:rPr>
          <w:rFonts w:ascii="Times New Roman" w:hAnsi="Times New Roman"/>
          <w:spacing w:val="-2"/>
          <w:sz w:val="20"/>
          <w:szCs w:val="20"/>
        </w:rPr>
        <w:t>,</w:t>
      </w:r>
      <w:r w:rsidRPr="007C4714">
        <w:rPr>
          <w:rFonts w:ascii="Times New Roman" w:hAnsi="Times New Roman"/>
          <w:b/>
          <w:spacing w:val="-2"/>
          <w:sz w:val="20"/>
          <w:szCs w:val="20"/>
        </w:rPr>
        <w:t xml:space="preserve"> </w:t>
      </w:r>
      <w:r w:rsidRPr="007C4714">
        <w:rPr>
          <w:rFonts w:ascii="Times New Roman" w:hAnsi="Times New Roman"/>
          <w:spacing w:val="-2"/>
          <w:sz w:val="20"/>
          <w:szCs w:val="20"/>
        </w:rPr>
        <w:t>с другой стороны, совместно именуемые «Стороны», в</w:t>
      </w:r>
      <w:r w:rsidRPr="007C4714">
        <w:rPr>
          <w:rFonts w:ascii="Times New Roman" w:hAnsi="Times New Roman"/>
          <w:spacing w:val="-2"/>
          <w:sz w:val="20"/>
          <w:szCs w:val="24"/>
        </w:rPr>
        <w:t xml:space="preserve"> соответствии с Гражданским кодексом РФ, Федеральным законом от 29.12.2012 г. №273-ФЗ «Об образовании в Российской Федерации» и Законом РФ от 07.02.1992 г. №2300-1 «О защите прав потребителей», а также Постановлением Правительства РФ от 15.08.2013 г. №706 «Об утверждении Правил оказания платных образовательных услуг», уставом АНОО «Интеллект Академия», заключили настоящий Договор о нижеследующем:</w:t>
      </w:r>
    </w:p>
    <w:p w14:paraId="157191DC" w14:textId="77777777" w:rsidR="00090E1E" w:rsidRPr="007C4714" w:rsidRDefault="00090E1E" w:rsidP="00DA2AF2">
      <w:pPr>
        <w:pStyle w:val="a4"/>
        <w:numPr>
          <w:ilvl w:val="0"/>
          <w:numId w:val="5"/>
        </w:numPr>
        <w:tabs>
          <w:tab w:val="left" w:pos="284"/>
        </w:tabs>
        <w:autoSpaceDE w:val="0"/>
        <w:autoSpaceDN w:val="0"/>
        <w:adjustRightInd w:val="0"/>
        <w:spacing w:before="80" w:after="80" w:line="252" w:lineRule="auto"/>
        <w:ind w:left="0" w:firstLine="0"/>
        <w:jc w:val="center"/>
        <w:outlineLvl w:val="0"/>
        <w:rPr>
          <w:rFonts w:ascii="Times New Roman" w:hAnsi="Times New Roman"/>
          <w:b/>
          <w:sz w:val="20"/>
          <w:szCs w:val="24"/>
        </w:rPr>
      </w:pPr>
      <w:r w:rsidRPr="007C4714">
        <w:rPr>
          <w:rFonts w:ascii="Times New Roman" w:hAnsi="Times New Roman"/>
          <w:b/>
          <w:sz w:val="20"/>
          <w:szCs w:val="24"/>
        </w:rPr>
        <w:t>Предмет договора</w:t>
      </w:r>
    </w:p>
    <w:p w14:paraId="40F5551A" w14:textId="77777777" w:rsidR="00090E1E" w:rsidRPr="007C4714" w:rsidRDefault="00090E1E" w:rsidP="00DA2AF2">
      <w:pPr>
        <w:pStyle w:val="Default"/>
        <w:numPr>
          <w:ilvl w:val="1"/>
          <w:numId w:val="5"/>
        </w:numPr>
        <w:tabs>
          <w:tab w:val="left" w:pos="426"/>
        </w:tabs>
        <w:ind w:left="0" w:firstLine="0"/>
        <w:jc w:val="both"/>
        <w:rPr>
          <w:color w:val="auto"/>
          <w:sz w:val="20"/>
        </w:rPr>
      </w:pPr>
      <w:r w:rsidRPr="007C4714">
        <w:rPr>
          <w:color w:val="auto"/>
          <w:sz w:val="20"/>
        </w:rPr>
        <w:t xml:space="preserve">Исполнитель обязуется предоставить Обучающемуся платные образовательные услуги, а Заказчик обязуется оплатить обучение в очной форме, соответствующее уровню образования и со сроком освоения части образовательной программы (продолжительности обучения), обозначенными в соответствующем Приложении к настоящему Договору, в пределах федерального государственного образовательного стандарта (далее – ФГОС) в соответствии с учебным планом и образовательными программами Исполнителя. </w:t>
      </w:r>
    </w:p>
    <w:p w14:paraId="1ECE986B" w14:textId="77777777" w:rsidR="00090E1E" w:rsidRPr="007C4714" w:rsidRDefault="00090E1E" w:rsidP="00DA2AF2">
      <w:pPr>
        <w:pStyle w:val="Default"/>
        <w:numPr>
          <w:ilvl w:val="1"/>
          <w:numId w:val="5"/>
        </w:numPr>
        <w:tabs>
          <w:tab w:val="left" w:pos="426"/>
        </w:tabs>
        <w:ind w:left="0" w:firstLine="0"/>
        <w:jc w:val="both"/>
        <w:rPr>
          <w:color w:val="auto"/>
          <w:sz w:val="20"/>
        </w:rPr>
      </w:pPr>
      <w:r w:rsidRPr="007C4714">
        <w:rPr>
          <w:color w:val="auto"/>
          <w:sz w:val="20"/>
        </w:rPr>
        <w:t xml:space="preserve">Информация об Обучающемся: </w:t>
      </w:r>
    </w:p>
    <w:tbl>
      <w:tblPr>
        <w:tblStyle w:val="11"/>
        <w:tblW w:w="45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7C4714" w:rsidRPr="007C4714" w14:paraId="7960703E" w14:textId="77777777" w:rsidTr="00AA3689">
        <w:trPr>
          <w:trHeight w:val="269"/>
        </w:trPr>
        <w:tc>
          <w:tcPr>
            <w:tcW w:w="5000" w:type="pct"/>
          </w:tcPr>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2"/>
            </w:tblGrid>
            <w:tr w:rsidR="007C4714" w:rsidRPr="007C4714" w14:paraId="73C39134" w14:textId="77777777" w:rsidTr="00942852">
              <w:trPr>
                <w:trHeight w:val="227"/>
              </w:trPr>
              <w:tc>
                <w:tcPr>
                  <w:tcW w:w="5000" w:type="pct"/>
                </w:tcPr>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7C4714" w:rsidRPr="007C4714" w14:paraId="0C367145" w14:textId="77777777" w:rsidTr="002E0534">
                    <w:trPr>
                      <w:trHeight w:val="227"/>
                    </w:trPr>
                    <w:tc>
                      <w:tcPr>
                        <w:tcW w:w="5000" w:type="pct"/>
                      </w:tcPr>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7C4714" w:rsidRPr="007C4714" w14:paraId="3CA3B71F" w14:textId="77777777" w:rsidTr="009576D4">
                          <w:trPr>
                            <w:trHeight w:val="227"/>
                          </w:trPr>
                          <w:tc>
                            <w:tcPr>
                              <w:tcW w:w="5000" w:type="pct"/>
                            </w:tcPr>
                            <w:tbl>
                              <w:tblPr>
                                <w:tblStyle w:val="a3"/>
                                <w:tblW w:w="9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4"/>
                              </w:tblGrid>
                              <w:tr w:rsidR="007C4714" w:rsidRPr="007C4714" w14:paraId="5AFBDCAB" w14:textId="77777777" w:rsidTr="00563A94">
                                <w:trPr>
                                  <w:trHeight w:val="227"/>
                                </w:trPr>
                                <w:tc>
                                  <w:tcPr>
                                    <w:tcW w:w="5000" w:type="pct"/>
                                  </w:tcPr>
                                  <w:p w14:paraId="76BA0FC4" w14:textId="1F9439CA" w:rsidR="00090E1E" w:rsidRPr="007C4714" w:rsidRDefault="00090E1E" w:rsidP="00563A94">
                                    <w:pPr>
                                      <w:pStyle w:val="Default"/>
                                      <w:rPr>
                                        <w:i/>
                                        <w:color w:val="auto"/>
                                        <w:sz w:val="20"/>
                                        <w:szCs w:val="20"/>
                                      </w:rPr>
                                    </w:pPr>
                                    <w:r w:rsidRPr="007C4714">
                                      <w:rPr>
                                        <w:color w:val="auto"/>
                                        <w:sz w:val="20"/>
                                        <w:szCs w:val="20"/>
                                      </w:rPr>
                                      <w:t xml:space="preserve">ФИО Обучающегося </w:t>
                                    </w:r>
                                    <w:r w:rsidR="00C54321">
                                      <w:rPr>
                                        <w:color w:val="auto"/>
                                        <w:sz w:val="20"/>
                                        <w:szCs w:val="20"/>
                                      </w:rPr>
                                      <w:t>________</w:t>
                                    </w:r>
                                    <w:r w:rsidRPr="007C4714">
                                      <w:rPr>
                                        <w:i/>
                                        <w:color w:val="auto"/>
                                        <w:sz w:val="20"/>
                                        <w:szCs w:val="20"/>
                                        <w:u w:val="single"/>
                                      </w:rPr>
                                      <w:t>,</w:t>
                                    </w:r>
                                  </w:p>
                                </w:tc>
                              </w:tr>
                              <w:tr w:rsidR="007C4714" w:rsidRPr="007C4714" w14:paraId="372A338D" w14:textId="77777777" w:rsidTr="00563A94">
                                <w:trPr>
                                  <w:trHeight w:val="227"/>
                                </w:trPr>
                                <w:tc>
                                  <w:tcPr>
                                    <w:tcW w:w="5000" w:type="pct"/>
                                  </w:tcPr>
                                  <w:p w14:paraId="0B4D7FBD" w14:textId="583E07AA" w:rsidR="00090E1E" w:rsidRPr="007C4714" w:rsidRDefault="00090E1E" w:rsidP="00563A94">
                                    <w:pPr>
                                      <w:pStyle w:val="Default"/>
                                      <w:rPr>
                                        <w:i/>
                                        <w:color w:val="auto"/>
                                        <w:sz w:val="20"/>
                                        <w:szCs w:val="20"/>
                                      </w:rPr>
                                    </w:pPr>
                                    <w:r w:rsidRPr="007C4714">
                                      <w:rPr>
                                        <w:color w:val="auto"/>
                                        <w:sz w:val="20"/>
                                        <w:szCs w:val="20"/>
                                      </w:rPr>
                                      <w:t xml:space="preserve">дата рождения (дд,мм,гггг) </w:t>
                                    </w:r>
                                    <w:r w:rsidR="00C54321">
                                      <w:rPr>
                                        <w:color w:val="auto"/>
                                        <w:sz w:val="20"/>
                                        <w:szCs w:val="20"/>
                                      </w:rPr>
                                      <w:t>_________</w:t>
                                    </w:r>
                                    <w:r w:rsidRPr="007C4714">
                                      <w:rPr>
                                        <w:i/>
                                        <w:color w:val="auto"/>
                                        <w:sz w:val="20"/>
                                        <w:szCs w:val="20"/>
                                        <w:u w:val="single"/>
                                      </w:rPr>
                                      <w:t>,</w:t>
                                    </w:r>
                                  </w:p>
                                </w:tc>
                              </w:tr>
                              <w:tr w:rsidR="007C4714" w:rsidRPr="007C4714" w14:paraId="06A62F29" w14:textId="77777777" w:rsidTr="00563A94">
                                <w:trPr>
                                  <w:trHeight w:val="227"/>
                                </w:trPr>
                                <w:tc>
                                  <w:tcPr>
                                    <w:tcW w:w="5000" w:type="pct"/>
                                  </w:tcPr>
                                  <w:p w14:paraId="69088369" w14:textId="0664E0EE" w:rsidR="00090E1E" w:rsidRPr="007C4714" w:rsidRDefault="00090E1E" w:rsidP="00563A94">
                                    <w:pPr>
                                      <w:pStyle w:val="Default"/>
                                      <w:rPr>
                                        <w:i/>
                                        <w:color w:val="auto"/>
                                        <w:sz w:val="20"/>
                                        <w:szCs w:val="20"/>
                                      </w:rPr>
                                    </w:pPr>
                                    <w:r w:rsidRPr="007C4714">
                                      <w:rPr>
                                        <w:color w:val="auto"/>
                                        <w:sz w:val="20"/>
                                        <w:szCs w:val="20"/>
                                      </w:rPr>
                                      <w:t xml:space="preserve">адрес места жительства (фактический) </w:t>
                                    </w:r>
                                    <w:r w:rsidR="00C54321">
                                      <w:rPr>
                                        <w:color w:val="auto"/>
                                        <w:sz w:val="20"/>
                                        <w:szCs w:val="20"/>
                                      </w:rPr>
                                      <w:t>___________________</w:t>
                                    </w:r>
                                    <w:r w:rsidRPr="007C4714">
                                      <w:rPr>
                                        <w:i/>
                                        <w:color w:val="auto"/>
                                        <w:sz w:val="20"/>
                                        <w:szCs w:val="20"/>
                                        <w:u w:val="single"/>
                                      </w:rPr>
                                      <w:t>,</w:t>
                                    </w:r>
                                  </w:p>
                                </w:tc>
                              </w:tr>
                              <w:tr w:rsidR="007C4714" w:rsidRPr="007C4714" w14:paraId="3781E990" w14:textId="77777777" w:rsidTr="00563A94">
                                <w:trPr>
                                  <w:trHeight w:val="227"/>
                                </w:trPr>
                                <w:tc>
                                  <w:tcPr>
                                    <w:tcW w:w="5000" w:type="pct"/>
                                  </w:tcPr>
                                  <w:p w14:paraId="306BED78" w14:textId="18CF9BA0" w:rsidR="00090E1E" w:rsidRPr="007C4714" w:rsidRDefault="00090E1E" w:rsidP="00563A94">
                                    <w:pPr>
                                      <w:pStyle w:val="Default"/>
                                      <w:rPr>
                                        <w:i/>
                                        <w:color w:val="auto"/>
                                        <w:sz w:val="20"/>
                                        <w:szCs w:val="20"/>
                                      </w:rPr>
                                    </w:pPr>
                                    <w:r w:rsidRPr="007C4714">
                                      <w:rPr>
                                        <w:color w:val="auto"/>
                                        <w:sz w:val="20"/>
                                        <w:szCs w:val="20"/>
                                      </w:rPr>
                                      <w:t xml:space="preserve">адрес места регистрации (прописка) </w:t>
                                    </w:r>
                                    <w:r w:rsidR="00C54321">
                                      <w:rPr>
                                        <w:color w:val="auto"/>
                                        <w:sz w:val="20"/>
                                        <w:szCs w:val="20"/>
                                      </w:rPr>
                                      <w:t>______________</w:t>
                                    </w:r>
                                    <w:r w:rsidRPr="007C4714">
                                      <w:rPr>
                                        <w:i/>
                                        <w:color w:val="auto"/>
                                        <w:sz w:val="20"/>
                                        <w:szCs w:val="20"/>
                                        <w:u w:val="single"/>
                                      </w:rPr>
                                      <w:t>,</w:t>
                                    </w:r>
                                  </w:p>
                                </w:tc>
                              </w:tr>
                              <w:tr w:rsidR="007C4714" w:rsidRPr="007C4714" w14:paraId="67D0D222" w14:textId="77777777" w:rsidTr="00563A94">
                                <w:trPr>
                                  <w:trHeight w:val="227"/>
                                </w:trPr>
                                <w:tc>
                                  <w:tcPr>
                                    <w:tcW w:w="5000" w:type="pct"/>
                                  </w:tcPr>
                                  <w:p w14:paraId="0DEA1268" w14:textId="3D8C1082" w:rsidR="00090E1E" w:rsidRPr="007C4714" w:rsidRDefault="00090E1E" w:rsidP="00563A94">
                                    <w:pPr>
                                      <w:pStyle w:val="Default"/>
                                      <w:rPr>
                                        <w:i/>
                                        <w:color w:val="auto"/>
                                        <w:sz w:val="20"/>
                                        <w:szCs w:val="20"/>
                                        <w:highlight w:val="yellow"/>
                                      </w:rPr>
                                    </w:pPr>
                                    <w:r w:rsidRPr="007C4714">
                                      <w:rPr>
                                        <w:color w:val="auto"/>
                                        <w:sz w:val="20"/>
                                        <w:szCs w:val="20"/>
                                      </w:rPr>
                                      <w:t xml:space="preserve">свидетельство о рождении/паспорт </w:t>
                                    </w:r>
                                    <w:r w:rsidR="00C54321">
                                      <w:rPr>
                                        <w:color w:val="auto"/>
                                        <w:sz w:val="20"/>
                                        <w:szCs w:val="20"/>
                                      </w:rPr>
                                      <w:t>_____________</w:t>
                                    </w:r>
                                    <w:r w:rsidRPr="007C4714">
                                      <w:rPr>
                                        <w:i/>
                                        <w:color w:val="auto"/>
                                        <w:sz w:val="20"/>
                                        <w:szCs w:val="20"/>
                                        <w:u w:val="single"/>
                                      </w:rPr>
                                      <w:t>,</w:t>
                                    </w:r>
                                  </w:p>
                                </w:tc>
                              </w:tr>
                              <w:tr w:rsidR="007C4714" w:rsidRPr="007C4714" w14:paraId="76DFF155" w14:textId="77777777" w:rsidTr="00563A94">
                                <w:trPr>
                                  <w:trHeight w:val="227"/>
                                </w:trPr>
                                <w:tc>
                                  <w:tcPr>
                                    <w:tcW w:w="5000" w:type="pct"/>
                                  </w:tcPr>
                                  <w:p w14:paraId="511A3E96" w14:textId="792298CE" w:rsidR="00090E1E" w:rsidRPr="007C4714" w:rsidRDefault="00090E1E" w:rsidP="00563A94">
                                    <w:pPr>
                                      <w:pStyle w:val="Default"/>
                                      <w:rPr>
                                        <w:i/>
                                        <w:color w:val="auto"/>
                                        <w:sz w:val="20"/>
                                        <w:szCs w:val="20"/>
                                      </w:rPr>
                                    </w:pPr>
                                    <w:r w:rsidRPr="007C4714">
                                      <w:rPr>
                                        <w:color w:val="auto"/>
                                        <w:sz w:val="20"/>
                                        <w:szCs w:val="20"/>
                                      </w:rPr>
                                      <w:t xml:space="preserve">телефон родителя (законного представителя) </w:t>
                                    </w:r>
                                    <w:r w:rsidR="00C54321">
                                      <w:rPr>
                                        <w:color w:val="auto"/>
                                        <w:sz w:val="20"/>
                                        <w:szCs w:val="20"/>
                                      </w:rPr>
                                      <w:t>_____________</w:t>
                                    </w:r>
                                    <w:r w:rsidRPr="007C4714">
                                      <w:rPr>
                                        <w:i/>
                                        <w:iCs/>
                                        <w:color w:val="auto"/>
                                        <w:sz w:val="20"/>
                                        <w:szCs w:val="20"/>
                                        <w:u w:val="single"/>
                                      </w:rPr>
                                      <w:t>.</w:t>
                                    </w:r>
                                  </w:p>
                                </w:tc>
                              </w:tr>
                            </w:tbl>
                            <w:p w14:paraId="083A38DA" w14:textId="77777777" w:rsidR="00090E1E" w:rsidRPr="007C4714" w:rsidRDefault="00090E1E" w:rsidP="00563A94">
                              <w:pPr>
                                <w:pStyle w:val="Default"/>
                                <w:rPr>
                                  <w:i/>
                                  <w:color w:val="auto"/>
                                  <w:sz w:val="20"/>
                                  <w:szCs w:val="20"/>
                                </w:rPr>
                              </w:pPr>
                            </w:p>
                          </w:tc>
                        </w:tr>
                      </w:tbl>
                      <w:p w14:paraId="6FB4F561" w14:textId="77777777" w:rsidR="00090E1E" w:rsidRPr="007C4714" w:rsidRDefault="00090E1E" w:rsidP="00A017CF">
                        <w:pPr>
                          <w:pStyle w:val="Default"/>
                          <w:rPr>
                            <w:i/>
                            <w:color w:val="auto"/>
                            <w:sz w:val="20"/>
                            <w:szCs w:val="20"/>
                          </w:rPr>
                        </w:pPr>
                      </w:p>
                    </w:tc>
                  </w:tr>
                </w:tbl>
                <w:p w14:paraId="1FA40E41" w14:textId="77777777" w:rsidR="00090E1E" w:rsidRPr="007C4714" w:rsidRDefault="00090E1E" w:rsidP="002B2675">
                  <w:pPr>
                    <w:pStyle w:val="Default"/>
                    <w:rPr>
                      <w:i/>
                      <w:color w:val="auto"/>
                      <w:sz w:val="20"/>
                      <w:szCs w:val="20"/>
                    </w:rPr>
                  </w:pPr>
                </w:p>
              </w:tc>
            </w:tr>
          </w:tbl>
          <w:p w14:paraId="30A65D92" w14:textId="77777777" w:rsidR="00090E1E" w:rsidRPr="007C4714" w:rsidRDefault="00090E1E" w:rsidP="00BC1320">
            <w:pPr>
              <w:pStyle w:val="Default"/>
              <w:ind w:firstLine="284"/>
              <w:jc w:val="both"/>
              <w:rPr>
                <w:color w:val="auto"/>
                <w:sz w:val="20"/>
              </w:rPr>
            </w:pPr>
          </w:p>
        </w:tc>
      </w:tr>
    </w:tbl>
    <w:p w14:paraId="03BF024C" w14:textId="77777777" w:rsidR="00090E1E" w:rsidRDefault="00090E1E" w:rsidP="00DA2AF2">
      <w:pPr>
        <w:pStyle w:val="a4"/>
        <w:numPr>
          <w:ilvl w:val="0"/>
          <w:numId w:val="5"/>
        </w:numPr>
        <w:tabs>
          <w:tab w:val="left" w:pos="284"/>
        </w:tabs>
        <w:autoSpaceDE w:val="0"/>
        <w:autoSpaceDN w:val="0"/>
        <w:adjustRightInd w:val="0"/>
        <w:spacing w:before="80" w:after="80" w:line="252" w:lineRule="auto"/>
        <w:ind w:left="0" w:firstLine="0"/>
        <w:jc w:val="center"/>
        <w:outlineLvl w:val="0"/>
        <w:rPr>
          <w:rFonts w:ascii="Times New Roman" w:hAnsi="Times New Roman"/>
          <w:b/>
          <w:sz w:val="20"/>
          <w:szCs w:val="24"/>
        </w:rPr>
      </w:pPr>
      <w:r w:rsidRPr="00377475">
        <w:rPr>
          <w:rFonts w:ascii="Times New Roman" w:hAnsi="Times New Roman"/>
          <w:b/>
          <w:sz w:val="20"/>
          <w:szCs w:val="24"/>
        </w:rPr>
        <w:t>Взаимодействие сторон</w:t>
      </w:r>
    </w:p>
    <w:p w14:paraId="51C7D62E" w14:textId="77777777" w:rsidR="00090E1E" w:rsidRPr="00DA2AF2" w:rsidRDefault="00090E1E" w:rsidP="00DA2AF2">
      <w:pPr>
        <w:pStyle w:val="Default"/>
        <w:numPr>
          <w:ilvl w:val="1"/>
          <w:numId w:val="5"/>
        </w:numPr>
        <w:tabs>
          <w:tab w:val="left" w:pos="426"/>
        </w:tabs>
        <w:ind w:left="0" w:firstLine="0"/>
        <w:jc w:val="both"/>
        <w:rPr>
          <w:b/>
          <w:bCs/>
          <w:sz w:val="20"/>
        </w:rPr>
      </w:pPr>
      <w:r w:rsidRPr="00DA2AF2">
        <w:rPr>
          <w:b/>
          <w:bCs/>
          <w:sz w:val="20"/>
        </w:rPr>
        <w:t>Исполнитель вправе:</w:t>
      </w:r>
    </w:p>
    <w:p w14:paraId="7A7081DE" w14:textId="77777777" w:rsidR="00090E1E" w:rsidRPr="00DA2AF2" w:rsidRDefault="00090E1E" w:rsidP="00DA2AF2">
      <w:pPr>
        <w:pStyle w:val="Default"/>
        <w:numPr>
          <w:ilvl w:val="2"/>
          <w:numId w:val="5"/>
        </w:numPr>
        <w:tabs>
          <w:tab w:val="left" w:pos="709"/>
        </w:tabs>
        <w:ind w:left="0" w:firstLine="0"/>
        <w:jc w:val="both"/>
        <w:rPr>
          <w:sz w:val="20"/>
        </w:rPr>
      </w:pPr>
      <w:r w:rsidRPr="00DA2AF2">
        <w:rPr>
          <w:sz w:val="20"/>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93315B6" w14:textId="77777777" w:rsidR="00090E1E" w:rsidRPr="00DA2AF2" w:rsidRDefault="00090E1E" w:rsidP="00DA2AF2">
      <w:pPr>
        <w:pStyle w:val="Default"/>
        <w:numPr>
          <w:ilvl w:val="2"/>
          <w:numId w:val="5"/>
        </w:numPr>
        <w:tabs>
          <w:tab w:val="left" w:pos="709"/>
        </w:tabs>
        <w:ind w:left="0" w:firstLine="0"/>
        <w:jc w:val="both"/>
        <w:rPr>
          <w:sz w:val="20"/>
        </w:rPr>
      </w:pPr>
      <w:r w:rsidRPr="00DA2AF2">
        <w:rPr>
          <w:sz w:val="20"/>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47D4CEE5" w14:textId="77777777" w:rsidR="00090E1E" w:rsidRPr="00DA2AF2" w:rsidRDefault="00090E1E" w:rsidP="00DA2AF2">
      <w:pPr>
        <w:pStyle w:val="Default"/>
        <w:numPr>
          <w:ilvl w:val="2"/>
          <w:numId w:val="5"/>
        </w:numPr>
        <w:tabs>
          <w:tab w:val="left" w:pos="709"/>
        </w:tabs>
        <w:ind w:left="0" w:firstLine="0"/>
        <w:jc w:val="both"/>
        <w:rPr>
          <w:sz w:val="20"/>
        </w:rPr>
      </w:pPr>
      <w:r w:rsidRPr="00DA2AF2">
        <w:rPr>
          <w:sz w:val="20"/>
        </w:rPr>
        <w:t>При наличии письменного заявления Заказчика об отсрочке оплаты за обучение продолжить получение Обучающимся образовательных услуг на срок, согласованный с директором.</w:t>
      </w:r>
    </w:p>
    <w:p w14:paraId="4A11F09F" w14:textId="77777777" w:rsidR="00090E1E" w:rsidRPr="00DA2AF2" w:rsidRDefault="00090E1E" w:rsidP="00DA2AF2">
      <w:pPr>
        <w:pStyle w:val="Default"/>
        <w:numPr>
          <w:ilvl w:val="2"/>
          <w:numId w:val="5"/>
        </w:numPr>
        <w:tabs>
          <w:tab w:val="left" w:pos="709"/>
        </w:tabs>
        <w:ind w:left="0" w:firstLine="0"/>
        <w:jc w:val="both"/>
        <w:rPr>
          <w:sz w:val="20"/>
        </w:rPr>
      </w:pPr>
      <w:r w:rsidRPr="00DA2AF2">
        <w:rPr>
          <w:sz w:val="20"/>
        </w:rPr>
        <w:t>При неисполнении или нарушении условий настоящего Договора Заказчиком расторгнуть настоящий Договор в одностороннем порядке, уведомив Заказчика за 2 недели до даты предполагаемого расторжения</w:t>
      </w:r>
      <w:r>
        <w:rPr>
          <w:sz w:val="20"/>
        </w:rPr>
        <w:t xml:space="preserve"> </w:t>
      </w:r>
      <w:r w:rsidRPr="00DA2AF2">
        <w:rPr>
          <w:sz w:val="20"/>
        </w:rPr>
        <w:t xml:space="preserve">и при необходимости обратиться в суд </w:t>
      </w:r>
      <w:r>
        <w:rPr>
          <w:sz w:val="20"/>
        </w:rPr>
        <w:t xml:space="preserve">с иском </w:t>
      </w:r>
      <w:r w:rsidRPr="00DA2AF2">
        <w:rPr>
          <w:sz w:val="20"/>
        </w:rPr>
        <w:t>о взыскании задолженности. Основания и порядок расторжения указаны в разделе 4 настоящего договора.</w:t>
      </w:r>
    </w:p>
    <w:p w14:paraId="2D48DDE7" w14:textId="77777777" w:rsidR="00090E1E" w:rsidRPr="00DA2AF2" w:rsidRDefault="00090E1E" w:rsidP="00DA2AF2">
      <w:pPr>
        <w:pStyle w:val="Default"/>
        <w:numPr>
          <w:ilvl w:val="2"/>
          <w:numId w:val="5"/>
        </w:numPr>
        <w:tabs>
          <w:tab w:val="left" w:pos="709"/>
        </w:tabs>
        <w:ind w:left="0" w:firstLine="0"/>
        <w:jc w:val="both"/>
        <w:rPr>
          <w:sz w:val="20"/>
        </w:rPr>
      </w:pPr>
      <w:r w:rsidRPr="00DA2AF2">
        <w:rPr>
          <w:sz w:val="20"/>
        </w:rPr>
        <w:t>Самостоятельно выбирать, разрабатывать и внедрять в образовательный процесс новые программы, в том числе учебные, психологические и логопедические, способствующие повышению эффективности обучения, а также разрабатывать, утверждать и корректировать в течение учебного года Расписание занятий и Распорядок дня, периодичность проведения контролирующих учебных мероприятий.</w:t>
      </w:r>
    </w:p>
    <w:p w14:paraId="5F75AE19" w14:textId="77777777" w:rsidR="00090E1E" w:rsidRDefault="00090E1E" w:rsidP="00DA2AF2">
      <w:pPr>
        <w:pStyle w:val="Default"/>
        <w:numPr>
          <w:ilvl w:val="2"/>
          <w:numId w:val="5"/>
        </w:numPr>
        <w:tabs>
          <w:tab w:val="left" w:pos="709"/>
        </w:tabs>
        <w:ind w:left="0" w:firstLine="0"/>
        <w:jc w:val="both"/>
        <w:rPr>
          <w:sz w:val="20"/>
        </w:rPr>
      </w:pPr>
      <w:r w:rsidRPr="00DA2AF2">
        <w:rPr>
          <w:sz w:val="20"/>
        </w:rPr>
        <w:t>Самостоятельно определять:</w:t>
      </w:r>
    </w:p>
    <w:p w14:paraId="40A4E45A" w14:textId="77777777" w:rsidR="00090E1E" w:rsidRPr="00DA2AF2" w:rsidRDefault="00090E1E" w:rsidP="00DA2AF2">
      <w:pPr>
        <w:pStyle w:val="a4"/>
        <w:numPr>
          <w:ilvl w:val="0"/>
          <w:numId w:val="7"/>
        </w:numPr>
        <w:autoSpaceDE w:val="0"/>
        <w:autoSpaceDN w:val="0"/>
        <w:adjustRightInd w:val="0"/>
        <w:spacing w:after="0" w:line="228" w:lineRule="auto"/>
        <w:ind w:left="426" w:firstLine="0"/>
        <w:jc w:val="both"/>
        <w:rPr>
          <w:rFonts w:ascii="Times New Roman" w:hAnsi="Times New Roman"/>
          <w:sz w:val="20"/>
          <w:szCs w:val="20"/>
        </w:rPr>
      </w:pPr>
      <w:r w:rsidRPr="00DA2AF2">
        <w:rPr>
          <w:rFonts w:ascii="Times New Roman" w:hAnsi="Times New Roman"/>
          <w:sz w:val="20"/>
          <w:szCs w:val="20"/>
        </w:rPr>
        <w:t>сроки каникул, дни занятий, продолжительность учебного дня и уроков;</w:t>
      </w:r>
    </w:p>
    <w:p w14:paraId="10D9206C" w14:textId="77777777" w:rsidR="00090E1E" w:rsidRPr="00DA2AF2" w:rsidRDefault="00090E1E" w:rsidP="00DA2AF2">
      <w:pPr>
        <w:pStyle w:val="a4"/>
        <w:numPr>
          <w:ilvl w:val="0"/>
          <w:numId w:val="7"/>
        </w:numPr>
        <w:autoSpaceDE w:val="0"/>
        <w:autoSpaceDN w:val="0"/>
        <w:adjustRightInd w:val="0"/>
        <w:spacing w:after="0" w:line="228" w:lineRule="auto"/>
        <w:ind w:left="426" w:firstLine="0"/>
        <w:jc w:val="both"/>
        <w:rPr>
          <w:rFonts w:ascii="Times New Roman" w:hAnsi="Times New Roman"/>
          <w:sz w:val="20"/>
          <w:szCs w:val="20"/>
        </w:rPr>
      </w:pPr>
      <w:r w:rsidRPr="00DA2AF2">
        <w:rPr>
          <w:rFonts w:ascii="Times New Roman" w:hAnsi="Times New Roman"/>
          <w:sz w:val="20"/>
          <w:szCs w:val="20"/>
        </w:rPr>
        <w:t>форму и периодичность проведения родительских собраний;</w:t>
      </w:r>
    </w:p>
    <w:p w14:paraId="74BD8CE6" w14:textId="77777777" w:rsidR="00090E1E" w:rsidRPr="00DA2AF2" w:rsidRDefault="00090E1E" w:rsidP="00DA2AF2">
      <w:pPr>
        <w:pStyle w:val="a4"/>
        <w:numPr>
          <w:ilvl w:val="0"/>
          <w:numId w:val="7"/>
        </w:numPr>
        <w:autoSpaceDE w:val="0"/>
        <w:autoSpaceDN w:val="0"/>
        <w:adjustRightInd w:val="0"/>
        <w:spacing w:after="0" w:line="228" w:lineRule="auto"/>
        <w:ind w:left="426" w:firstLine="0"/>
        <w:jc w:val="both"/>
        <w:rPr>
          <w:rFonts w:ascii="Times New Roman" w:hAnsi="Times New Roman"/>
          <w:sz w:val="20"/>
          <w:szCs w:val="20"/>
        </w:rPr>
      </w:pPr>
      <w:r w:rsidRPr="00DA2AF2">
        <w:rPr>
          <w:rFonts w:ascii="Times New Roman" w:hAnsi="Times New Roman"/>
          <w:sz w:val="20"/>
          <w:szCs w:val="20"/>
        </w:rPr>
        <w:t>состав педагогического коллектива, а также самостоятельно назначать классного руководителя;</w:t>
      </w:r>
    </w:p>
    <w:p w14:paraId="26D34034" w14:textId="77777777" w:rsidR="00090E1E" w:rsidRPr="00DA2AF2" w:rsidRDefault="00090E1E" w:rsidP="00DA2AF2">
      <w:pPr>
        <w:pStyle w:val="a4"/>
        <w:numPr>
          <w:ilvl w:val="0"/>
          <w:numId w:val="7"/>
        </w:numPr>
        <w:autoSpaceDE w:val="0"/>
        <w:autoSpaceDN w:val="0"/>
        <w:adjustRightInd w:val="0"/>
        <w:spacing w:after="0" w:line="228" w:lineRule="auto"/>
        <w:ind w:left="426" w:firstLine="0"/>
        <w:jc w:val="both"/>
        <w:rPr>
          <w:rFonts w:ascii="Times New Roman" w:hAnsi="Times New Roman"/>
          <w:sz w:val="20"/>
          <w:szCs w:val="20"/>
        </w:rPr>
      </w:pPr>
      <w:r w:rsidRPr="00DA2AF2">
        <w:rPr>
          <w:rFonts w:ascii="Times New Roman" w:hAnsi="Times New Roman"/>
          <w:sz w:val="20"/>
          <w:szCs w:val="20"/>
        </w:rPr>
        <w:t>персональный состав обучающихся в классах и количество классов в параллелях.</w:t>
      </w:r>
    </w:p>
    <w:p w14:paraId="1152CD0E" w14:textId="77777777" w:rsidR="00090E1E" w:rsidRPr="00DA2AF2" w:rsidRDefault="00090E1E" w:rsidP="00DA2AF2">
      <w:pPr>
        <w:pStyle w:val="Default"/>
        <w:numPr>
          <w:ilvl w:val="2"/>
          <w:numId w:val="5"/>
        </w:numPr>
        <w:tabs>
          <w:tab w:val="left" w:pos="709"/>
        </w:tabs>
        <w:ind w:left="0" w:firstLine="0"/>
        <w:jc w:val="both"/>
        <w:rPr>
          <w:sz w:val="20"/>
        </w:rPr>
      </w:pPr>
      <w:r w:rsidRPr="00DA2AF2">
        <w:rPr>
          <w:sz w:val="20"/>
        </w:rPr>
        <w:t>Рекомендовать организацию дополнительных занятий (в том числе, во время каникул) для неуспевающих Обучающихся на условиях, указанных во внутренних нормативных актах, распространяющих своё действие на данные отношения и доведённых до сведения Заказчика.</w:t>
      </w:r>
    </w:p>
    <w:p w14:paraId="30915479" w14:textId="77777777" w:rsidR="00090E1E" w:rsidRPr="00DA2AF2" w:rsidRDefault="00090E1E" w:rsidP="00DA2AF2">
      <w:pPr>
        <w:pStyle w:val="Default"/>
        <w:numPr>
          <w:ilvl w:val="2"/>
          <w:numId w:val="5"/>
        </w:numPr>
        <w:tabs>
          <w:tab w:val="left" w:pos="709"/>
        </w:tabs>
        <w:ind w:left="0" w:firstLine="0"/>
        <w:jc w:val="both"/>
        <w:rPr>
          <w:sz w:val="20"/>
        </w:rPr>
      </w:pPr>
      <w:r w:rsidRPr="00DA2AF2">
        <w:rPr>
          <w:sz w:val="20"/>
        </w:rPr>
        <w:t>Ограничивать время бесед родителей с педагогами до 19-00 часов вечером и предоставлять педагогам право выбирать удобные для них время и способ телефонного общения с родителями.</w:t>
      </w:r>
    </w:p>
    <w:p w14:paraId="52627D3F" w14:textId="77777777" w:rsidR="00090E1E" w:rsidRPr="00DA2AF2" w:rsidRDefault="00090E1E" w:rsidP="00DA2AF2">
      <w:pPr>
        <w:pStyle w:val="Default"/>
        <w:numPr>
          <w:ilvl w:val="2"/>
          <w:numId w:val="5"/>
        </w:numPr>
        <w:tabs>
          <w:tab w:val="left" w:pos="709"/>
        </w:tabs>
        <w:ind w:left="0" w:firstLine="0"/>
        <w:jc w:val="both"/>
        <w:rPr>
          <w:sz w:val="20"/>
        </w:rPr>
      </w:pPr>
      <w:r w:rsidRPr="00DA2AF2">
        <w:rPr>
          <w:sz w:val="20"/>
        </w:rPr>
        <w:t>Требовать ношение Обучающимся школьной формы.</w:t>
      </w:r>
    </w:p>
    <w:p w14:paraId="276BCB2E" w14:textId="77777777" w:rsidR="00090E1E" w:rsidRPr="00DA2AF2" w:rsidRDefault="00090E1E" w:rsidP="00DA2AF2">
      <w:pPr>
        <w:pStyle w:val="Default"/>
        <w:numPr>
          <w:ilvl w:val="2"/>
          <w:numId w:val="5"/>
        </w:numPr>
        <w:tabs>
          <w:tab w:val="left" w:pos="709"/>
        </w:tabs>
        <w:ind w:left="0" w:firstLine="0"/>
        <w:jc w:val="both"/>
        <w:rPr>
          <w:sz w:val="20"/>
        </w:rPr>
      </w:pPr>
      <w:r w:rsidRPr="00DA2AF2">
        <w:rPr>
          <w:sz w:val="20"/>
        </w:rPr>
        <w:t>Проводить опросы и анкетирование Заказчика с целью улучшения качества предоставляемых услуг.</w:t>
      </w:r>
    </w:p>
    <w:p w14:paraId="6D5E6FC3" w14:textId="77777777" w:rsidR="00090E1E" w:rsidRPr="00DA2AF2" w:rsidRDefault="00090E1E" w:rsidP="00DA2AF2">
      <w:pPr>
        <w:pStyle w:val="Default"/>
        <w:numPr>
          <w:ilvl w:val="2"/>
          <w:numId w:val="5"/>
        </w:numPr>
        <w:tabs>
          <w:tab w:val="left" w:pos="709"/>
        </w:tabs>
        <w:ind w:left="0" w:firstLine="0"/>
        <w:jc w:val="both"/>
        <w:rPr>
          <w:sz w:val="20"/>
        </w:rPr>
      </w:pPr>
      <w:r w:rsidRPr="00DA2AF2">
        <w:rPr>
          <w:sz w:val="20"/>
        </w:rPr>
        <w:t>Проводить замену уроков, на уроках допускается проведение независимой диагностики и административных контрольных работ по любым предметам.</w:t>
      </w:r>
    </w:p>
    <w:p w14:paraId="5AF273B0" w14:textId="77777777" w:rsidR="00090E1E" w:rsidRDefault="00090E1E" w:rsidP="00DA2AF2">
      <w:pPr>
        <w:pStyle w:val="Default"/>
        <w:numPr>
          <w:ilvl w:val="2"/>
          <w:numId w:val="5"/>
        </w:numPr>
        <w:tabs>
          <w:tab w:val="left" w:pos="709"/>
        </w:tabs>
        <w:ind w:left="0" w:firstLine="0"/>
        <w:jc w:val="both"/>
        <w:rPr>
          <w:spacing w:val="-2"/>
          <w:sz w:val="20"/>
          <w:szCs w:val="20"/>
        </w:rPr>
      </w:pPr>
      <w:r w:rsidRPr="00DA2AF2">
        <w:rPr>
          <w:sz w:val="20"/>
        </w:rPr>
        <w:t>При издании и изменении нормативно-правовых актов федеральных, региональных органов исполнительной власти Российской Федерации и местных органов власти, запрещающих или ограничивающих образовательный процесс в очной форме</w:t>
      </w:r>
      <w:r w:rsidRPr="007127D3">
        <w:rPr>
          <w:spacing w:val="-2"/>
          <w:sz w:val="20"/>
          <w:szCs w:val="20"/>
        </w:rPr>
        <w:t>, а также при реальной угрозе жизни и здоровью Обучающегося, самостоятельно выбирать и определять:</w:t>
      </w:r>
    </w:p>
    <w:p w14:paraId="224D1DDA" w14:textId="77777777" w:rsidR="00090E1E" w:rsidRPr="00377475" w:rsidRDefault="00090E1E" w:rsidP="00DA2AF2">
      <w:pPr>
        <w:pStyle w:val="a4"/>
        <w:numPr>
          <w:ilvl w:val="0"/>
          <w:numId w:val="8"/>
        </w:numPr>
        <w:autoSpaceDE w:val="0"/>
        <w:autoSpaceDN w:val="0"/>
        <w:adjustRightInd w:val="0"/>
        <w:spacing w:after="0" w:line="228" w:lineRule="auto"/>
        <w:ind w:left="426" w:firstLine="0"/>
        <w:jc w:val="both"/>
        <w:rPr>
          <w:rFonts w:ascii="Times New Roman" w:hAnsi="Times New Roman"/>
          <w:sz w:val="20"/>
          <w:szCs w:val="20"/>
        </w:rPr>
      </w:pPr>
      <w:r w:rsidRPr="00377475">
        <w:rPr>
          <w:rFonts w:ascii="Times New Roman" w:hAnsi="Times New Roman"/>
          <w:sz w:val="20"/>
          <w:szCs w:val="20"/>
        </w:rPr>
        <w:lastRenderedPageBreak/>
        <w:t>способ реализации образовательных программ или их частей, в том числе с возможностью применения электронного обучения, дистанционных образовательных технологий;</w:t>
      </w:r>
    </w:p>
    <w:p w14:paraId="037EF1CA" w14:textId="77777777" w:rsidR="00090E1E" w:rsidRPr="00C01234" w:rsidRDefault="00090E1E" w:rsidP="00DA2AF2">
      <w:pPr>
        <w:pStyle w:val="a4"/>
        <w:numPr>
          <w:ilvl w:val="0"/>
          <w:numId w:val="8"/>
        </w:numPr>
        <w:autoSpaceDE w:val="0"/>
        <w:autoSpaceDN w:val="0"/>
        <w:adjustRightInd w:val="0"/>
        <w:spacing w:after="0" w:line="228" w:lineRule="auto"/>
        <w:ind w:left="426" w:firstLine="0"/>
        <w:jc w:val="both"/>
        <w:rPr>
          <w:rFonts w:ascii="Times New Roman" w:hAnsi="Times New Roman"/>
          <w:sz w:val="20"/>
          <w:szCs w:val="20"/>
        </w:rPr>
      </w:pPr>
      <w:r w:rsidRPr="00377475">
        <w:rPr>
          <w:rFonts w:ascii="Times New Roman" w:hAnsi="Times New Roman"/>
          <w:sz w:val="20"/>
          <w:szCs w:val="20"/>
        </w:rPr>
        <w:t xml:space="preserve">порядок оказания учебно-методической помощи </w:t>
      </w:r>
      <w:r>
        <w:rPr>
          <w:rFonts w:ascii="Times New Roman" w:hAnsi="Times New Roman"/>
          <w:sz w:val="20"/>
          <w:szCs w:val="20"/>
        </w:rPr>
        <w:t>О</w:t>
      </w:r>
      <w:r w:rsidRPr="00377475">
        <w:rPr>
          <w:rFonts w:ascii="Times New Roman" w:hAnsi="Times New Roman"/>
          <w:sz w:val="20"/>
          <w:szCs w:val="20"/>
        </w:rPr>
        <w:t xml:space="preserve">бучающимся, в том числе в форме индивидуальных консультаций, оказываемых дистанционно с использованием информационных и телекоммуникационных </w:t>
      </w:r>
      <w:r w:rsidRPr="00C01234">
        <w:rPr>
          <w:rFonts w:ascii="Times New Roman" w:hAnsi="Times New Roman"/>
          <w:sz w:val="20"/>
          <w:szCs w:val="20"/>
        </w:rPr>
        <w:t>технологий;</w:t>
      </w:r>
    </w:p>
    <w:p w14:paraId="380E91B3" w14:textId="77777777" w:rsidR="00090E1E" w:rsidRPr="00C01234" w:rsidRDefault="00090E1E" w:rsidP="00F82DF6">
      <w:pPr>
        <w:pStyle w:val="a4"/>
        <w:numPr>
          <w:ilvl w:val="0"/>
          <w:numId w:val="8"/>
        </w:numPr>
        <w:autoSpaceDE w:val="0"/>
        <w:autoSpaceDN w:val="0"/>
        <w:adjustRightInd w:val="0"/>
        <w:spacing w:after="0" w:line="228" w:lineRule="auto"/>
        <w:ind w:left="426" w:firstLine="0"/>
        <w:jc w:val="both"/>
        <w:rPr>
          <w:rFonts w:ascii="Times New Roman" w:hAnsi="Times New Roman"/>
          <w:spacing w:val="-4"/>
          <w:sz w:val="20"/>
          <w:szCs w:val="20"/>
        </w:rPr>
      </w:pPr>
      <w:r w:rsidRPr="00C01234">
        <w:rPr>
          <w:rFonts w:ascii="Times New Roman" w:hAnsi="Times New Roman"/>
          <w:sz w:val="20"/>
          <w:szCs w:val="20"/>
        </w:rPr>
        <w:t>соотношение объёма занятий, проводимых путём непосредственного взаимодействия педагогического работника с Обучающимся</w:t>
      </w:r>
      <w:r w:rsidRPr="00C01234">
        <w:rPr>
          <w:rFonts w:ascii="Times New Roman" w:hAnsi="Times New Roman"/>
          <w:spacing w:val="-4"/>
          <w:sz w:val="20"/>
          <w:szCs w:val="20"/>
        </w:rPr>
        <w:t>, в том числе с применением электронного обучения, дистанционных образовательных технологий.</w:t>
      </w:r>
    </w:p>
    <w:p w14:paraId="21F8462A" w14:textId="77777777" w:rsidR="00090E1E" w:rsidRPr="00C01234" w:rsidRDefault="00090E1E" w:rsidP="00933DC6">
      <w:pPr>
        <w:pStyle w:val="a4"/>
        <w:numPr>
          <w:ilvl w:val="2"/>
          <w:numId w:val="5"/>
        </w:numPr>
        <w:spacing w:after="0" w:line="228" w:lineRule="auto"/>
        <w:ind w:left="0" w:firstLine="0"/>
        <w:jc w:val="both"/>
        <w:rPr>
          <w:rFonts w:ascii="Times New Roman" w:hAnsi="Times New Roman"/>
          <w:sz w:val="20"/>
          <w:szCs w:val="20"/>
        </w:rPr>
      </w:pPr>
      <w:r w:rsidRPr="00C01234">
        <w:rPr>
          <w:rFonts w:ascii="Times New Roman" w:hAnsi="Times New Roman"/>
          <w:spacing w:val="-4"/>
          <w:sz w:val="20"/>
          <w:szCs w:val="20"/>
        </w:rPr>
        <w:t xml:space="preserve">Самостоятельно выбрать медицинскую организацию и предложить законным представителям Обучающегося сопроводить в установленный настоящим пунктом Договора срок, несовершеннолетних Обучающихся для прохождения </w:t>
      </w:r>
      <w:r w:rsidRPr="00C01234">
        <w:rPr>
          <w:rFonts w:ascii="Times New Roman" w:hAnsi="Times New Roman"/>
          <w:color w:val="000000"/>
          <w:sz w:val="20"/>
          <w:szCs w:val="20"/>
        </w:rPr>
        <w:t xml:space="preserve">профилактических медицинских осмотров в выбранную Исполнителем медицинскую организацию, </w:t>
      </w:r>
      <w:r w:rsidRPr="00C01234">
        <w:rPr>
          <w:rFonts w:ascii="Times New Roman" w:hAnsi="Times New Roman"/>
          <w:sz w:val="20"/>
          <w:szCs w:val="20"/>
        </w:rPr>
        <w:t>в целях раннего (своевременного) выявления патологических состояний, заболеваний и факторов их развития, а также в целях формирования групп состояния здоровья и выработки рекомендаций для несовершеннолетних.</w:t>
      </w:r>
    </w:p>
    <w:p w14:paraId="4CA86D55" w14:textId="77777777" w:rsidR="00090E1E" w:rsidRPr="00C01234" w:rsidRDefault="00090E1E" w:rsidP="00933DC6">
      <w:pPr>
        <w:pStyle w:val="a4"/>
        <w:spacing w:after="0" w:line="228" w:lineRule="auto"/>
        <w:ind w:left="0"/>
        <w:jc w:val="both"/>
        <w:rPr>
          <w:rFonts w:ascii="Times New Roman" w:hAnsi="Times New Roman"/>
          <w:sz w:val="20"/>
          <w:szCs w:val="20"/>
        </w:rPr>
      </w:pPr>
      <w:r w:rsidRPr="00C01234">
        <w:rPr>
          <w:rFonts w:ascii="Times New Roman" w:hAnsi="Times New Roman"/>
          <w:sz w:val="20"/>
          <w:szCs w:val="20"/>
        </w:rPr>
        <w:t xml:space="preserve">Срок проведения медицинского профилактического осмотра в организации, указанной Исполнителем: две последние субботы августа и две первые субботы сентября. </w:t>
      </w:r>
    </w:p>
    <w:p w14:paraId="747738EE" w14:textId="77777777" w:rsidR="00090E1E" w:rsidRPr="00C01234" w:rsidRDefault="00090E1E" w:rsidP="00933DC6">
      <w:pPr>
        <w:pStyle w:val="a4"/>
        <w:spacing w:after="0" w:line="228" w:lineRule="auto"/>
        <w:ind w:left="0"/>
        <w:jc w:val="both"/>
        <w:rPr>
          <w:rFonts w:ascii="Times New Roman" w:hAnsi="Times New Roman"/>
          <w:sz w:val="20"/>
          <w:szCs w:val="20"/>
        </w:rPr>
      </w:pPr>
      <w:r w:rsidRPr="00C01234">
        <w:rPr>
          <w:rFonts w:ascii="Times New Roman" w:hAnsi="Times New Roman"/>
          <w:sz w:val="20"/>
          <w:szCs w:val="20"/>
        </w:rPr>
        <w:t xml:space="preserve">В случае, если законным представителем Обучающегося будет принято решение о прохождении профилактического медицинского осмотра силами и средствами законного представителя в организации отличной от той, которая была рекомендована Исполнителем, в данном случае, до 15 августа текущего года Заказчик обязан оповестить Исполнителя об отсутствии необходимости проведения профилактического медицинского осмотра несовершеннолетнего силами указанной Исполнителем медицинской организации. </w:t>
      </w:r>
    </w:p>
    <w:p w14:paraId="1CD0079C" w14:textId="77777777" w:rsidR="00090E1E" w:rsidRPr="00C01234" w:rsidRDefault="00090E1E" w:rsidP="00933DC6">
      <w:pPr>
        <w:pStyle w:val="a4"/>
        <w:spacing w:after="0" w:line="228" w:lineRule="auto"/>
        <w:ind w:left="0"/>
        <w:jc w:val="both"/>
        <w:rPr>
          <w:rFonts w:ascii="Times New Roman" w:hAnsi="Times New Roman"/>
          <w:sz w:val="20"/>
          <w:szCs w:val="20"/>
        </w:rPr>
      </w:pPr>
      <w:r w:rsidRPr="00C01234">
        <w:rPr>
          <w:rFonts w:ascii="Times New Roman" w:hAnsi="Times New Roman"/>
          <w:sz w:val="20"/>
          <w:szCs w:val="20"/>
        </w:rPr>
        <w:t>В обоих случая результаты профилактического медицинского осмотра несовершеннолетнего должны быть переданы медицинскому работнику Школы для формирования групп состояния здоровья не позднее третьего вторника сентября соответствующего года.</w:t>
      </w:r>
    </w:p>
    <w:p w14:paraId="73C0BCF7" w14:textId="77777777" w:rsidR="00090E1E" w:rsidRPr="00C01234" w:rsidRDefault="00090E1E" w:rsidP="00DA2AF2">
      <w:pPr>
        <w:pStyle w:val="Default"/>
        <w:numPr>
          <w:ilvl w:val="1"/>
          <w:numId w:val="5"/>
        </w:numPr>
        <w:tabs>
          <w:tab w:val="left" w:pos="426"/>
        </w:tabs>
        <w:ind w:left="0" w:firstLine="0"/>
        <w:jc w:val="both"/>
        <w:rPr>
          <w:b/>
          <w:bCs/>
          <w:sz w:val="20"/>
        </w:rPr>
      </w:pPr>
      <w:r w:rsidRPr="00C01234">
        <w:rPr>
          <w:b/>
          <w:bCs/>
          <w:sz w:val="20"/>
        </w:rPr>
        <w:t>Заказчик вправе:</w:t>
      </w:r>
    </w:p>
    <w:p w14:paraId="441E5301" w14:textId="77777777" w:rsidR="00090E1E" w:rsidRPr="00DA2AF2" w:rsidRDefault="00090E1E" w:rsidP="00DA2AF2">
      <w:pPr>
        <w:pStyle w:val="Default"/>
        <w:numPr>
          <w:ilvl w:val="2"/>
          <w:numId w:val="5"/>
        </w:numPr>
        <w:tabs>
          <w:tab w:val="left" w:pos="709"/>
        </w:tabs>
        <w:ind w:left="0" w:firstLine="0"/>
        <w:jc w:val="both"/>
        <w:rPr>
          <w:sz w:val="20"/>
        </w:rPr>
      </w:pPr>
      <w:r w:rsidRPr="00DA2AF2">
        <w:rPr>
          <w:sz w:val="20"/>
        </w:rPr>
        <w:t>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14:paraId="5A633031" w14:textId="77777777" w:rsidR="00090E1E" w:rsidRPr="00DA2AF2" w:rsidRDefault="00090E1E" w:rsidP="00DA2AF2">
      <w:pPr>
        <w:pStyle w:val="Default"/>
        <w:numPr>
          <w:ilvl w:val="2"/>
          <w:numId w:val="5"/>
        </w:numPr>
        <w:tabs>
          <w:tab w:val="left" w:pos="709"/>
        </w:tabs>
        <w:ind w:left="0" w:firstLine="0"/>
        <w:jc w:val="both"/>
        <w:rPr>
          <w:sz w:val="20"/>
        </w:rPr>
      </w:pPr>
      <w:r w:rsidRPr="00DA2AF2">
        <w:rPr>
          <w:sz w:val="20"/>
        </w:rPr>
        <w:t>Защищать законные права и интересы Обучающегося, требовать своего личного присутствия при рассмотрении всех возникающих проблем Обучающегося.</w:t>
      </w:r>
    </w:p>
    <w:p w14:paraId="2A3CB80C" w14:textId="77777777" w:rsidR="00090E1E" w:rsidRPr="00DA2AF2" w:rsidRDefault="00090E1E" w:rsidP="00DA2AF2">
      <w:pPr>
        <w:pStyle w:val="Default"/>
        <w:tabs>
          <w:tab w:val="left" w:pos="709"/>
        </w:tabs>
        <w:jc w:val="both"/>
        <w:rPr>
          <w:sz w:val="20"/>
        </w:rPr>
      </w:pPr>
      <w:r w:rsidRPr="00DA2AF2">
        <w:rPr>
          <w:sz w:val="20"/>
        </w:rPr>
        <w:t>При возникновении во время образовательного процесса конфликтной ситуации между его ребёнком и другим обучающимся присутствовать лично при рассмотрении такой ситуации сотрудниками Школы.</w:t>
      </w:r>
    </w:p>
    <w:p w14:paraId="766D5B94" w14:textId="77777777" w:rsidR="00090E1E" w:rsidRPr="00DA2AF2" w:rsidRDefault="00090E1E" w:rsidP="00DA2AF2">
      <w:pPr>
        <w:pStyle w:val="Default"/>
        <w:tabs>
          <w:tab w:val="left" w:pos="709"/>
        </w:tabs>
        <w:jc w:val="both"/>
        <w:rPr>
          <w:sz w:val="20"/>
        </w:rPr>
      </w:pPr>
      <w:r w:rsidRPr="00DA2AF2">
        <w:rPr>
          <w:sz w:val="20"/>
        </w:rPr>
        <w:t>Разрешать создавшуюся конфликтную ситуацию вправе исключительно педагоги Исполнителя.</w:t>
      </w:r>
    </w:p>
    <w:p w14:paraId="5C5F37F2" w14:textId="77777777" w:rsidR="00090E1E" w:rsidRPr="00DA2AF2" w:rsidRDefault="00090E1E" w:rsidP="00DA2AF2">
      <w:pPr>
        <w:pStyle w:val="Default"/>
        <w:numPr>
          <w:ilvl w:val="2"/>
          <w:numId w:val="5"/>
        </w:numPr>
        <w:tabs>
          <w:tab w:val="left" w:pos="709"/>
        </w:tabs>
        <w:ind w:left="0" w:firstLine="0"/>
        <w:jc w:val="both"/>
        <w:rPr>
          <w:sz w:val="20"/>
        </w:rPr>
      </w:pPr>
      <w:r w:rsidRPr="00DA2AF2">
        <w:rPr>
          <w:sz w:val="20"/>
        </w:rPr>
        <w:t>Получать от Исполнителя:</w:t>
      </w:r>
    </w:p>
    <w:p w14:paraId="4BF2306E" w14:textId="77777777" w:rsidR="00090E1E" w:rsidRDefault="00090E1E" w:rsidP="00DA2AF2">
      <w:pPr>
        <w:pStyle w:val="a4"/>
        <w:numPr>
          <w:ilvl w:val="0"/>
          <w:numId w:val="9"/>
        </w:numPr>
        <w:autoSpaceDE w:val="0"/>
        <w:autoSpaceDN w:val="0"/>
        <w:adjustRightInd w:val="0"/>
        <w:spacing w:after="0" w:line="228" w:lineRule="auto"/>
        <w:ind w:left="426" w:firstLine="0"/>
        <w:jc w:val="both"/>
        <w:rPr>
          <w:rFonts w:ascii="Times New Roman" w:hAnsi="Times New Roman"/>
          <w:sz w:val="20"/>
          <w:szCs w:val="20"/>
        </w:rPr>
      </w:pPr>
      <w:r w:rsidRPr="00377475">
        <w:rPr>
          <w:rFonts w:ascii="Times New Roman" w:hAnsi="Times New Roman"/>
          <w:sz w:val="20"/>
          <w:szCs w:val="20"/>
        </w:rPr>
        <w:t xml:space="preserve">локальные нормативные акты </w:t>
      </w:r>
      <w:r w:rsidRPr="00DA2AF2">
        <w:rPr>
          <w:rFonts w:ascii="Times New Roman" w:hAnsi="Times New Roman"/>
          <w:sz w:val="20"/>
          <w:szCs w:val="20"/>
        </w:rPr>
        <w:t xml:space="preserve">Школы </w:t>
      </w:r>
      <w:r w:rsidRPr="00377475">
        <w:rPr>
          <w:rFonts w:ascii="Times New Roman" w:hAnsi="Times New Roman"/>
          <w:sz w:val="20"/>
          <w:szCs w:val="20"/>
        </w:rPr>
        <w:t>для ознакомления;</w:t>
      </w:r>
    </w:p>
    <w:p w14:paraId="2538CCEC" w14:textId="77777777" w:rsidR="00090E1E" w:rsidRDefault="00090E1E" w:rsidP="00DA2AF2">
      <w:pPr>
        <w:pStyle w:val="a4"/>
        <w:numPr>
          <w:ilvl w:val="0"/>
          <w:numId w:val="9"/>
        </w:numPr>
        <w:autoSpaceDE w:val="0"/>
        <w:autoSpaceDN w:val="0"/>
        <w:adjustRightInd w:val="0"/>
        <w:spacing w:after="0" w:line="228" w:lineRule="auto"/>
        <w:ind w:left="426" w:firstLine="0"/>
        <w:jc w:val="both"/>
        <w:rPr>
          <w:rFonts w:ascii="Times New Roman" w:hAnsi="Times New Roman"/>
          <w:sz w:val="20"/>
          <w:szCs w:val="20"/>
        </w:rPr>
      </w:pPr>
      <w:r w:rsidRPr="00377475">
        <w:rPr>
          <w:rFonts w:ascii="Times New Roman" w:hAnsi="Times New Roman"/>
          <w:sz w:val="20"/>
          <w:szCs w:val="20"/>
        </w:rPr>
        <w:t>информацию о содержании образовательного процесса;</w:t>
      </w:r>
    </w:p>
    <w:p w14:paraId="0F1A2EDD" w14:textId="77777777" w:rsidR="00090E1E" w:rsidRDefault="00090E1E" w:rsidP="00DA2AF2">
      <w:pPr>
        <w:pStyle w:val="a4"/>
        <w:numPr>
          <w:ilvl w:val="0"/>
          <w:numId w:val="9"/>
        </w:numPr>
        <w:autoSpaceDE w:val="0"/>
        <w:autoSpaceDN w:val="0"/>
        <w:adjustRightInd w:val="0"/>
        <w:spacing w:after="0" w:line="228" w:lineRule="auto"/>
        <w:ind w:left="426" w:firstLine="0"/>
        <w:jc w:val="both"/>
        <w:rPr>
          <w:rFonts w:ascii="Times New Roman" w:hAnsi="Times New Roman"/>
          <w:sz w:val="20"/>
          <w:szCs w:val="20"/>
        </w:rPr>
      </w:pPr>
      <w:r w:rsidRPr="00377475">
        <w:rPr>
          <w:rFonts w:ascii="Times New Roman" w:hAnsi="Times New Roman"/>
          <w:sz w:val="20"/>
          <w:szCs w:val="20"/>
        </w:rPr>
        <w:t>сведения об успеваемости, поведении, а также отношении Обучающегося к учёбе в целом и по отдельным предметам Учебного плана;</w:t>
      </w:r>
    </w:p>
    <w:p w14:paraId="7A847F71" w14:textId="77777777" w:rsidR="00090E1E" w:rsidRDefault="00090E1E" w:rsidP="00DA2AF2">
      <w:pPr>
        <w:pStyle w:val="a4"/>
        <w:numPr>
          <w:ilvl w:val="0"/>
          <w:numId w:val="9"/>
        </w:numPr>
        <w:autoSpaceDE w:val="0"/>
        <w:autoSpaceDN w:val="0"/>
        <w:adjustRightInd w:val="0"/>
        <w:spacing w:after="0" w:line="228" w:lineRule="auto"/>
        <w:ind w:left="426" w:firstLine="0"/>
        <w:jc w:val="both"/>
        <w:rPr>
          <w:rFonts w:ascii="Times New Roman" w:hAnsi="Times New Roman"/>
          <w:sz w:val="20"/>
          <w:szCs w:val="20"/>
        </w:rPr>
      </w:pPr>
      <w:r w:rsidRPr="00377475">
        <w:rPr>
          <w:rFonts w:ascii="Times New Roman" w:hAnsi="Times New Roman"/>
          <w:sz w:val="20"/>
          <w:szCs w:val="20"/>
        </w:rPr>
        <w:t xml:space="preserve">информацию о перспективах развития </w:t>
      </w:r>
      <w:r w:rsidRPr="00377475">
        <w:rPr>
          <w:rFonts w:ascii="Times New Roman" w:hAnsi="Times New Roman"/>
          <w:spacing w:val="-4"/>
          <w:sz w:val="20"/>
          <w:szCs w:val="20"/>
        </w:rPr>
        <w:t xml:space="preserve">Школы </w:t>
      </w:r>
      <w:r w:rsidRPr="00377475">
        <w:rPr>
          <w:rFonts w:ascii="Times New Roman" w:hAnsi="Times New Roman"/>
          <w:sz w:val="20"/>
          <w:szCs w:val="20"/>
        </w:rPr>
        <w:t>как образовательной организации.</w:t>
      </w:r>
    </w:p>
    <w:p w14:paraId="481A03DE" w14:textId="77777777" w:rsidR="00090E1E" w:rsidRPr="00DA2AF2" w:rsidRDefault="00090E1E" w:rsidP="00DA2AF2">
      <w:pPr>
        <w:pStyle w:val="Default"/>
        <w:numPr>
          <w:ilvl w:val="2"/>
          <w:numId w:val="5"/>
        </w:numPr>
        <w:tabs>
          <w:tab w:val="left" w:pos="709"/>
        </w:tabs>
        <w:ind w:left="0" w:firstLine="0"/>
        <w:jc w:val="both"/>
        <w:rPr>
          <w:sz w:val="20"/>
        </w:rPr>
      </w:pPr>
      <w:r w:rsidRPr="00DA2AF2">
        <w:rPr>
          <w:sz w:val="20"/>
        </w:rPr>
        <w:t xml:space="preserve">Вносить предложения по улучшению учебного процесса. Присутствовать на учебных занятиях по предварительному согласованию с </w:t>
      </w:r>
      <w:r>
        <w:rPr>
          <w:sz w:val="20"/>
        </w:rPr>
        <w:t>а</w:t>
      </w:r>
      <w:r w:rsidRPr="00DA2AF2">
        <w:rPr>
          <w:sz w:val="20"/>
        </w:rPr>
        <w:t>дминистрацией Школы.</w:t>
      </w:r>
    </w:p>
    <w:p w14:paraId="29133231" w14:textId="77777777" w:rsidR="00090E1E" w:rsidRPr="00DA2AF2" w:rsidRDefault="00090E1E" w:rsidP="00DA2AF2">
      <w:pPr>
        <w:pStyle w:val="Default"/>
        <w:numPr>
          <w:ilvl w:val="2"/>
          <w:numId w:val="5"/>
        </w:numPr>
        <w:tabs>
          <w:tab w:val="left" w:pos="709"/>
        </w:tabs>
        <w:ind w:left="0" w:firstLine="0"/>
        <w:jc w:val="both"/>
        <w:rPr>
          <w:sz w:val="20"/>
        </w:rPr>
      </w:pPr>
      <w:r w:rsidRPr="00DA2AF2">
        <w:rPr>
          <w:sz w:val="20"/>
        </w:rPr>
        <w:t>Вносить предложения по улучшению работы Школы и мероприятий, включённых в образовательный процесс (медицинские услуги, питание, оздоровительные мероприятия и пр.).</w:t>
      </w:r>
    </w:p>
    <w:p w14:paraId="607953C5" w14:textId="77777777" w:rsidR="00090E1E" w:rsidRPr="00DA2AF2" w:rsidRDefault="00090E1E" w:rsidP="00DA2AF2">
      <w:pPr>
        <w:pStyle w:val="Default"/>
        <w:numPr>
          <w:ilvl w:val="1"/>
          <w:numId w:val="5"/>
        </w:numPr>
        <w:tabs>
          <w:tab w:val="left" w:pos="426"/>
        </w:tabs>
        <w:ind w:left="0" w:firstLine="0"/>
        <w:jc w:val="both"/>
        <w:rPr>
          <w:b/>
          <w:bCs/>
          <w:sz w:val="20"/>
        </w:rPr>
      </w:pPr>
      <w:r w:rsidRPr="00DA2AF2">
        <w:rPr>
          <w:b/>
          <w:bCs/>
          <w:sz w:val="20"/>
        </w:rPr>
        <w:t>Исполнитель обязан:</w:t>
      </w:r>
    </w:p>
    <w:p w14:paraId="298FA1D5"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До заключения настоящего Договора довести до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г. №2300-1 «О защите прав потребителей» и Федеральным законом от 29.12.2012 г. №273-ФЗ «Об образовании в Российской Федерации».</w:t>
      </w:r>
    </w:p>
    <w:p w14:paraId="06402620"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 xml:space="preserve">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w:t>
      </w:r>
      <w:r>
        <w:rPr>
          <w:sz w:val="20"/>
        </w:rPr>
        <w:t>ФГОС</w:t>
      </w:r>
      <w:r w:rsidRPr="00F82DF6">
        <w:rPr>
          <w:sz w:val="20"/>
        </w:rPr>
        <w:t>, учебным планом и расписанием занятий Исполнителя.</w:t>
      </w:r>
    </w:p>
    <w:p w14:paraId="66034083"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Предоставить для проведения образовательного процесса помещения, соответствующие действующим санитарным и гигиеническим требованиям, а также оборудование, соответствующее нормам и правилам, предъявляемым к образовательному процессу.</w:t>
      </w:r>
    </w:p>
    <w:p w14:paraId="25CEC5D9"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 xml:space="preserve">Обеспечивать Обучающегося набором учебников, входящих в федеральный перечень учебников, рекомендованных к использованию при реализации образовательных программ, утверждённый приказом Минпросвещения РФ и используемых Исполнителем, в количестве достаточном для освоения Обучающимся образовательной программы, указанной в </w:t>
      </w:r>
      <w:r>
        <w:rPr>
          <w:sz w:val="20"/>
        </w:rPr>
        <w:t xml:space="preserve">соответствующем Приложении к настоящему Договору. </w:t>
      </w:r>
    </w:p>
    <w:p w14:paraId="0888CAA9"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Обеспечивать в установленном законодательством РФ порядке безопасность жизни и здоровья Обучающегося во время образовательного процесса.</w:t>
      </w:r>
    </w:p>
    <w:p w14:paraId="02D36B0C"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Создать условия для медицинского обслуживания, Обучающегося в объёме оказания первичной медико-санитарной помощи.</w:t>
      </w:r>
    </w:p>
    <w:p w14:paraId="03BE60F0"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 xml:space="preserve">Обеспечить Обучающегося с понедельника по пятницу 5-ти разовым питанием, согласно </w:t>
      </w:r>
      <w:r>
        <w:rPr>
          <w:sz w:val="20"/>
        </w:rPr>
        <w:t>р</w:t>
      </w:r>
      <w:r w:rsidRPr="00F82DF6">
        <w:rPr>
          <w:sz w:val="20"/>
        </w:rPr>
        <w:t xml:space="preserve">аспорядку дня и действующим </w:t>
      </w:r>
      <w:r>
        <w:rPr>
          <w:sz w:val="20"/>
        </w:rPr>
        <w:t>с</w:t>
      </w:r>
      <w:r w:rsidRPr="00F82DF6">
        <w:rPr>
          <w:sz w:val="20"/>
        </w:rPr>
        <w:t>анитарным правилам (СанПиН 2.3/2.4.3590-20). С примерным меню можно ознакомиться, обратившись к Исполнителю. В случае заявления Заказчика об изменении меню, Исполнитель, при наличии возможности, может изменить меню для Обучающегося, при условии дополнительной оплаты Заказчиком стоимости нового меню.</w:t>
      </w:r>
    </w:p>
    <w:p w14:paraId="399985CC"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Сохранить в течение учебного года место за Обучающимся в случае его болезни, лечения, карантина, отпуска родителей, каникул, а также в других случаях пропуска занятий по уважительным причинам, при условии своевременной оплаты этого периода согласно настоящему Договору.</w:t>
      </w:r>
    </w:p>
    <w:p w14:paraId="51AEACD4"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lastRenderedPageBreak/>
        <w:t>Информировать Заказчика об изменениях в образовательном процессе через классного руководителя, с помощью электронной рассылки и иными способами, принятыми в Школе.</w:t>
      </w:r>
    </w:p>
    <w:p w14:paraId="352927BE"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Обеспечить текущий и промежуточный контроль знаний, умений и навыков Обучающегося, а также проведение промежуточной аттестации в соответствии с Положением о формах, периодичности и порядке текущего контроля успеваемости и промежуточной аттестации.</w:t>
      </w:r>
    </w:p>
    <w:p w14:paraId="06E67EFD"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 xml:space="preserve">По желанию Заказчика или по рекомендации </w:t>
      </w:r>
      <w:r>
        <w:rPr>
          <w:sz w:val="20"/>
        </w:rPr>
        <w:t>п</w:t>
      </w:r>
      <w:r w:rsidRPr="00F82DF6">
        <w:rPr>
          <w:sz w:val="20"/>
        </w:rPr>
        <w:t xml:space="preserve">едагогического совета Школы перевести Обучающегося на иную форму обучения при наличии возможности, заключив </w:t>
      </w:r>
      <w:r>
        <w:rPr>
          <w:sz w:val="20"/>
        </w:rPr>
        <w:t>д</w:t>
      </w:r>
      <w:r w:rsidRPr="00F82DF6">
        <w:rPr>
          <w:sz w:val="20"/>
        </w:rPr>
        <w:t>ополнительное соглашение, которое после подписания Сторонами является неотъемлемой частью настоящего Договора.</w:t>
      </w:r>
    </w:p>
    <w:p w14:paraId="53A27704"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Принимать от Обучающегося и (или) Заказчика плату за образовательные услуги.</w:t>
      </w:r>
    </w:p>
    <w:p w14:paraId="1ABCBCC2" w14:textId="77777777" w:rsidR="00090E1E" w:rsidRPr="003C29C9" w:rsidRDefault="00090E1E" w:rsidP="00F82DF6">
      <w:pPr>
        <w:pStyle w:val="Default"/>
        <w:numPr>
          <w:ilvl w:val="2"/>
          <w:numId w:val="5"/>
        </w:numPr>
        <w:tabs>
          <w:tab w:val="left" w:pos="709"/>
        </w:tabs>
        <w:ind w:left="0" w:firstLine="0"/>
        <w:jc w:val="both"/>
        <w:rPr>
          <w:color w:val="auto"/>
          <w:sz w:val="20"/>
        </w:rPr>
      </w:pPr>
      <w:r w:rsidRPr="003C29C9">
        <w:rPr>
          <w:color w:val="auto"/>
          <w:sz w:val="20"/>
        </w:rPr>
        <w:t>Передать Заказчику документы Обучающегося в течение 30 дней со дня истечения срока действия настоящего Договора или его досрочного расторжения.</w:t>
      </w:r>
    </w:p>
    <w:p w14:paraId="55A20BF5"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Письменно известить Заказчика об изменении своего адреса, наименования, контактных телефонов, банковских реквизитов организации в течение десяти рабочих дней с момента такого изменения.</w:t>
      </w:r>
    </w:p>
    <w:p w14:paraId="44B199A9" w14:textId="77777777" w:rsidR="00090E1E" w:rsidRPr="00F82DF6" w:rsidRDefault="00090E1E" w:rsidP="00F82DF6">
      <w:pPr>
        <w:pStyle w:val="Default"/>
        <w:numPr>
          <w:ilvl w:val="1"/>
          <w:numId w:val="5"/>
        </w:numPr>
        <w:tabs>
          <w:tab w:val="left" w:pos="426"/>
        </w:tabs>
        <w:ind w:left="0" w:firstLine="0"/>
        <w:jc w:val="both"/>
        <w:rPr>
          <w:b/>
          <w:bCs/>
          <w:sz w:val="20"/>
        </w:rPr>
      </w:pPr>
      <w:r w:rsidRPr="00F82DF6">
        <w:rPr>
          <w:b/>
          <w:bCs/>
          <w:sz w:val="20"/>
        </w:rPr>
        <w:t>Заказчик обязан:</w:t>
      </w:r>
    </w:p>
    <w:p w14:paraId="6C60B232" w14:textId="77777777" w:rsidR="00090E1E" w:rsidRPr="00F82DF6" w:rsidRDefault="00090E1E" w:rsidP="00F82DF6">
      <w:pPr>
        <w:pStyle w:val="Default"/>
        <w:numPr>
          <w:ilvl w:val="2"/>
          <w:numId w:val="5"/>
        </w:numPr>
        <w:tabs>
          <w:tab w:val="left" w:pos="709"/>
        </w:tabs>
        <w:ind w:left="0" w:firstLine="0"/>
        <w:jc w:val="both"/>
        <w:rPr>
          <w:sz w:val="20"/>
        </w:rPr>
      </w:pPr>
      <w:r w:rsidRPr="005B7C70">
        <w:rPr>
          <w:sz w:val="20"/>
        </w:rPr>
        <w:t xml:space="preserve">На момент подписания соответствующего Приложения предоставить Исполнителю </w:t>
      </w:r>
      <w:r w:rsidRPr="00F82DF6">
        <w:rPr>
          <w:sz w:val="20"/>
        </w:rPr>
        <w:t>следующие документы: заявление о приёме в АНОО «Интеллект Академия», свидетельство о регистрации по месту жительства формы №8 или №3, свидетельство о рождении/паспорт Обучающегося, паспорт одного из родителей (стороны по договору), личное дело Обучающегося (кроме обучающихся поступающих в АНОО «Интеллект Академия» впервые), а также информировать Исполнителя об имеющихся особенностях здоровья Обучающегося, которые могут повлиять на образовательный процесс. В случае не предоставления сведений (или предоставления недостоверных сведений) о здоровье Обучающегося ответственность за последствия несёт Заказчик.</w:t>
      </w:r>
    </w:p>
    <w:p w14:paraId="54A12525" w14:textId="77777777" w:rsidR="00090E1E" w:rsidRPr="00F82DF6" w:rsidRDefault="00090E1E" w:rsidP="00F82DF6">
      <w:pPr>
        <w:pStyle w:val="Default"/>
        <w:tabs>
          <w:tab w:val="left" w:pos="709"/>
        </w:tabs>
        <w:ind w:firstLine="426"/>
        <w:jc w:val="both"/>
        <w:rPr>
          <w:sz w:val="20"/>
        </w:rPr>
      </w:pPr>
      <w:r w:rsidRPr="00F82DF6">
        <w:rPr>
          <w:sz w:val="20"/>
        </w:rPr>
        <w:t>Настоящий пункт является существенным условием договора и его невыполнение со стороны Заказчика даёт Исполнителю право приостановить оказание образовательных услуг Обучающемуся до полного выполнения настоящего пункта Заказчиком.</w:t>
      </w:r>
    </w:p>
    <w:p w14:paraId="451AD562"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Выполнять условия настоящего Договора и локальных нормативных актов организации, а также обеспечивать соблюдение Обучающимся Устава организации, Правил поведения, Распорядка дня и других локальных нормативных актов организации.</w:t>
      </w:r>
    </w:p>
    <w:p w14:paraId="3178DB62" w14:textId="77777777" w:rsidR="00090E1E" w:rsidRPr="00F82DF6" w:rsidRDefault="00090E1E" w:rsidP="00F82DF6">
      <w:pPr>
        <w:pStyle w:val="Default"/>
        <w:tabs>
          <w:tab w:val="left" w:pos="709"/>
        </w:tabs>
        <w:ind w:firstLine="426"/>
        <w:jc w:val="both"/>
        <w:rPr>
          <w:sz w:val="20"/>
        </w:rPr>
      </w:pPr>
      <w:r w:rsidRPr="00F82DF6">
        <w:rPr>
          <w:sz w:val="20"/>
        </w:rPr>
        <w:t>Принимать участие в формировании индивидуального образовательного плана Обучающегося (далее – ИОП).</w:t>
      </w:r>
    </w:p>
    <w:p w14:paraId="0484FCB9" w14:textId="77777777" w:rsidR="00090E1E" w:rsidRPr="00F82DF6" w:rsidRDefault="00090E1E" w:rsidP="00F82DF6">
      <w:pPr>
        <w:pStyle w:val="Default"/>
        <w:tabs>
          <w:tab w:val="left" w:pos="709"/>
        </w:tabs>
        <w:ind w:firstLine="426"/>
        <w:jc w:val="both"/>
        <w:rPr>
          <w:sz w:val="20"/>
        </w:rPr>
      </w:pPr>
      <w:r w:rsidRPr="00F82DF6">
        <w:rPr>
          <w:sz w:val="20"/>
        </w:rPr>
        <w:t>Своевременно оплачивать часы, выходящие за пределы нагрузки, указанной в п.1.1., включённые по запросу Заявителя или по рекомендации Школы в ИОП.</w:t>
      </w:r>
    </w:p>
    <w:p w14:paraId="7CDFE892"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Нести ответственность за воспитание Обучающегося и его обучение вне организации. Выполнять все рекомендации Исполнителя, касающиеся учебно-воспитательного процесса (рекомендации педсовета, психолога и др.), предоставлять Исполнителю по его запросу отчёт о выполнении вышеуказанных рекомендаций. В случае неисполнения Заказчиком вышеуказанных рекомендаций Исполнитель не несёт ответственность за результат учебно-воспитательного процесса.</w:t>
      </w:r>
    </w:p>
    <w:p w14:paraId="34EA1F0D"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Ограничивать воздействие на Обучающегося тех социальных факторов, которые могут вредить психическому и физическому здоровью Обучающегося.</w:t>
      </w:r>
    </w:p>
    <w:p w14:paraId="14B612DD"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Контролировать доступ Обучающегося в Интернет и его общение в социальных сетях. По рекомендации Исполнителя ограничивать доступ Обучающегося в Интернет и его общение в социальных сетях.</w:t>
      </w:r>
    </w:p>
    <w:p w14:paraId="27FE534C"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Своевременно доставлять (не позднее 8.30) и забирать (не позднее 18.45) из образовательной организации Обучающегося.</w:t>
      </w:r>
    </w:p>
    <w:p w14:paraId="62CE4820"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Обеспечить посещение Обучающимся занятий в соответствии с Распорядком дня и Расписанием занятий. Режим работы Школы: 5-дневная учебная неделя.</w:t>
      </w:r>
    </w:p>
    <w:p w14:paraId="1EB1D256" w14:textId="77777777" w:rsidR="00090E1E" w:rsidRDefault="00090E1E" w:rsidP="00F82DF6">
      <w:pPr>
        <w:pStyle w:val="Default"/>
        <w:numPr>
          <w:ilvl w:val="2"/>
          <w:numId w:val="5"/>
        </w:numPr>
        <w:tabs>
          <w:tab w:val="left" w:pos="709"/>
        </w:tabs>
        <w:ind w:left="0" w:firstLine="0"/>
        <w:jc w:val="both"/>
        <w:rPr>
          <w:sz w:val="20"/>
          <w:szCs w:val="20"/>
        </w:rPr>
      </w:pPr>
      <w:r w:rsidRPr="00F82DF6">
        <w:rPr>
          <w:sz w:val="20"/>
        </w:rPr>
        <w:t>В случае</w:t>
      </w:r>
      <w:r w:rsidRPr="00377475">
        <w:rPr>
          <w:sz w:val="20"/>
          <w:szCs w:val="20"/>
        </w:rPr>
        <w:t xml:space="preserve"> пропуска Обучающимся занятий по вине или инициативе Заказчика, последний обязан:</w:t>
      </w:r>
    </w:p>
    <w:p w14:paraId="26DEF77F" w14:textId="77777777" w:rsidR="00090E1E" w:rsidRDefault="00090E1E" w:rsidP="00F82DF6">
      <w:pPr>
        <w:pStyle w:val="a4"/>
        <w:numPr>
          <w:ilvl w:val="0"/>
          <w:numId w:val="10"/>
        </w:numPr>
        <w:autoSpaceDE w:val="0"/>
        <w:autoSpaceDN w:val="0"/>
        <w:adjustRightInd w:val="0"/>
        <w:spacing w:after="0" w:line="228" w:lineRule="auto"/>
        <w:ind w:left="426" w:firstLine="0"/>
        <w:jc w:val="both"/>
        <w:rPr>
          <w:rFonts w:ascii="Times New Roman" w:hAnsi="Times New Roman"/>
          <w:sz w:val="20"/>
          <w:szCs w:val="20"/>
        </w:rPr>
      </w:pPr>
      <w:r w:rsidRPr="00377475">
        <w:rPr>
          <w:rFonts w:ascii="Times New Roman" w:hAnsi="Times New Roman"/>
          <w:sz w:val="20"/>
          <w:szCs w:val="20"/>
        </w:rPr>
        <w:t>уведомить Исполнителя о предстоящих пропусках занятий (с указанием причины и объёма пропусков) не позднее чем за 7 календарных дней;</w:t>
      </w:r>
    </w:p>
    <w:p w14:paraId="52C99D33" w14:textId="77777777" w:rsidR="00090E1E" w:rsidRDefault="00090E1E" w:rsidP="00F82DF6">
      <w:pPr>
        <w:pStyle w:val="a4"/>
        <w:numPr>
          <w:ilvl w:val="0"/>
          <w:numId w:val="10"/>
        </w:numPr>
        <w:autoSpaceDE w:val="0"/>
        <w:autoSpaceDN w:val="0"/>
        <w:adjustRightInd w:val="0"/>
        <w:spacing w:after="0" w:line="228" w:lineRule="auto"/>
        <w:ind w:left="426" w:firstLine="0"/>
        <w:jc w:val="both"/>
        <w:rPr>
          <w:rFonts w:ascii="Times New Roman" w:hAnsi="Times New Roman"/>
          <w:spacing w:val="-4"/>
          <w:sz w:val="20"/>
          <w:szCs w:val="20"/>
        </w:rPr>
      </w:pPr>
      <w:r w:rsidRPr="00F82DF6">
        <w:rPr>
          <w:rFonts w:ascii="Times New Roman" w:hAnsi="Times New Roman"/>
          <w:sz w:val="20"/>
          <w:szCs w:val="20"/>
        </w:rPr>
        <w:t>в случае принятия Исполнителем решения о проведении дополнительных занятий дистанционно согласно Положению об организации</w:t>
      </w:r>
      <w:r w:rsidRPr="007127D3">
        <w:rPr>
          <w:rFonts w:ascii="Times New Roman" w:hAnsi="Times New Roman"/>
          <w:spacing w:val="-4"/>
          <w:sz w:val="20"/>
          <w:szCs w:val="20"/>
        </w:rPr>
        <w:t xml:space="preserve"> образовательных отношений с использованием электронного обучения и дистанционных образовательных технологий в Автономной некоммерческой общеобразовательной организации «Интеллект Академия», обеспечить для Обучающегося условия для проведения таких занятий необходимым и достаточным оборудованием (компьютер, ноутбук, планшет и др.) для обеспечения эффективной и корректной работы на дистанционных и электронных платформах.</w:t>
      </w:r>
    </w:p>
    <w:p w14:paraId="1BA0941B"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Обеспечить участие Обучающегося в образовательных, развивающих, социально-культурных, оздоровительных и воспитательных мероприятиях, организуемых Исполнителем и включённых в План работы Исполнителя, с которым можно ознакомиться, обратившись к Исполнителю.</w:t>
      </w:r>
    </w:p>
    <w:p w14:paraId="7A5E9CD5"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Ежедневно знакомиться с содержанием дневника/электронного дневника как с основным источником информации для родителей об отметках и домашнем задании ученика. Информация, оставленная Исполнителем в дневнике/электронном дневнике, считается полученной Заказчиком на следующий день после её размещения.</w:t>
      </w:r>
    </w:p>
    <w:p w14:paraId="1AB38D18"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Поддерживать постоянную связь с классным руководителем и Администрацией Школы и, по их обоснованной просьбе, в течение двух рабочих дней являться в Школу.</w:t>
      </w:r>
    </w:p>
    <w:p w14:paraId="753892FA"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В случае неявки Обучающегося в Школу, своевременно (до 8.40 часов) извещать классного руководителя о болезни или других причинах отсутствия Обучающегося на занятиях.</w:t>
      </w:r>
    </w:p>
    <w:p w14:paraId="166B890B"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В первый день посещения Обучающимся Школы после болезни предоставить справку из медицинского учреждения, разрешающую посещение Школы. В случае не предоставления справки из медицинского учреждения, разрешающей посещение Обучающимся Школы, Исполнитель вправе приостановить оказание образовательных услуг Обучающемуся и не допускать его на территорию Школы либо не допускать в класс, при этом у Обучающегося фиксируется пропуск занятий по вине Заказчика.</w:t>
      </w:r>
    </w:p>
    <w:p w14:paraId="3675272A" w14:textId="77777777" w:rsidR="00090E1E" w:rsidRPr="00F82DF6" w:rsidRDefault="00090E1E" w:rsidP="00F82DF6">
      <w:pPr>
        <w:pStyle w:val="Default"/>
        <w:tabs>
          <w:tab w:val="left" w:pos="709"/>
        </w:tabs>
        <w:ind w:firstLine="426"/>
        <w:jc w:val="both"/>
        <w:rPr>
          <w:sz w:val="20"/>
        </w:rPr>
      </w:pPr>
      <w:r w:rsidRPr="00F82DF6">
        <w:rPr>
          <w:sz w:val="20"/>
        </w:rPr>
        <w:lastRenderedPageBreak/>
        <w:t>В этом случае Исполнитель обязан незамедлительно уведомить о ситуации законных представителей Обучающегося и организовать его содержание на территории Школы до приезда его законных представителей, прибытие которых Заказчик обязуется обеспечить в течение 2-х часов.</w:t>
      </w:r>
    </w:p>
    <w:p w14:paraId="476C4AA0"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Производить оплату в порядке и в сроки, установленные настоящим Договором.</w:t>
      </w:r>
    </w:p>
    <w:p w14:paraId="2077CA32"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В случае невозможности своевременного внесения оплаты, не менее чем за три дня до установленного срока оплаты письменно обратиться к директору с просьбой о предоставлении отсрочки платежа (ей) или изменении графика оплаты. На основании заявления составляется дополнительное соглашение к настоящему договору.</w:t>
      </w:r>
    </w:p>
    <w:p w14:paraId="2E94B37C"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Возмещать, в соответствии с законодательством Российской Федерации, ущерб, причинённый Обучающимся во время образовательного процесса имуществу Исполнителя или третьих лиц. Возмещение ущерба осуществляется в размере и в срок, устанавливаемые по договорённости Сторон.</w:t>
      </w:r>
    </w:p>
    <w:p w14:paraId="19B6754A"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Нести в соответствии с законодательством РФ ответственность за ущерб, причинённый Обучающимся жизни, здоровью и имуществу других Обучающихся или сотрудников Исполнителя</w:t>
      </w:r>
      <w:r>
        <w:rPr>
          <w:sz w:val="20"/>
        </w:rPr>
        <w:t xml:space="preserve">, а также возместить Школе убытки, понесенные ею вследствие предъявления потерпевшими требований по фактам причинения вреда в случаях, если фактическим причинителем такого вреда являлся Обучающийся. Заказчик обязан возместить убытки Школе вне зависимости от факта и объема возмещения вреда, выплаченного им потерпевшему самостоятельно. Возмещение ущерба осуществляется в размере и в сроки, устанавливаемые соглашением Сторон. </w:t>
      </w:r>
    </w:p>
    <w:p w14:paraId="07BE582D"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Не допускать в адрес Исполнителя (сотрудников Исполнителя) не соответствующие действительности высказывания, направленные на ознакомление с ними неопределённого круга лиц (в том числе, в печати и иных средствах массовой информации, на собраниях и в различных выступлениях), порочащие их честь, достоинство или деловую репутацию, в том, числе содержащие утверждение о нарушении Исполнителем (или его сотрудниками)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ведущейся деятельности и нарушении деловой этики.</w:t>
      </w:r>
    </w:p>
    <w:p w14:paraId="2C4963FB"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Требовать от Обучающегося уважительного отношения к другим ученикам и педагогам, не допускать нецензурных слов и националистических оскорблений.</w:t>
      </w:r>
    </w:p>
    <w:p w14:paraId="168D5F6A"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Не допускать наличия у Обучающегося в школе огнеопасных, токсичных, колющих и режущих, а также других опасных для жизни и здоровья предметов (сигарет, спичек, зажигалок, ножей и т.д.)</w:t>
      </w:r>
    </w:p>
    <w:p w14:paraId="48922712"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Не проносить, без разрешения Исполнителя, на территорию Исполнителя кремовые кондитерские изделия (пирожные, торты и пр.) и прочие продукты и блюда, реализация которых в образовательных учреждениях не допускается в соответствии с СанПиН 2.3/2.4.3590-20.</w:t>
      </w:r>
    </w:p>
    <w:p w14:paraId="29F1B4E8"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Получить документы Обучающегося у Исполнителя в течение 30 дней со дня истечения срока действия настоящего Договора или его досрочного расторжения. По истечении вышеуказанного срока Исполнитель вправе отправить документы Обучающегося по почте на адрес, указанный в подписанном договоре на оказание образовательных услуг.</w:t>
      </w:r>
    </w:p>
    <w:p w14:paraId="38B5FA2E"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Письменно известить Исполнителя об изменении своего контактного телефона и/или места жительства в течение пяти рабочих дней с момента изменения.</w:t>
      </w:r>
    </w:p>
    <w:p w14:paraId="384B7EA5"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Письменно уведомить Исполнителя о досрочном расторжении договора не менее чем за 30 календарных дней до даты расторжения.</w:t>
      </w:r>
    </w:p>
    <w:p w14:paraId="434641CE" w14:textId="77777777" w:rsidR="00090E1E" w:rsidRPr="00F82DF6" w:rsidRDefault="00090E1E" w:rsidP="00F82DF6">
      <w:pPr>
        <w:pStyle w:val="Default"/>
        <w:numPr>
          <w:ilvl w:val="2"/>
          <w:numId w:val="5"/>
        </w:numPr>
        <w:tabs>
          <w:tab w:val="left" w:pos="709"/>
        </w:tabs>
        <w:ind w:left="0" w:firstLine="0"/>
        <w:jc w:val="both"/>
        <w:rPr>
          <w:sz w:val="20"/>
        </w:rPr>
      </w:pPr>
      <w:r w:rsidRPr="00F82DF6">
        <w:rPr>
          <w:sz w:val="20"/>
        </w:rPr>
        <w:t>Принимать участие в опросах и анкетировании, проводимых Исполнителем.</w:t>
      </w:r>
    </w:p>
    <w:p w14:paraId="795748B6" w14:textId="77777777" w:rsidR="00090E1E" w:rsidRPr="00C01234" w:rsidRDefault="00090E1E" w:rsidP="00F82DF6">
      <w:pPr>
        <w:pStyle w:val="Default"/>
        <w:numPr>
          <w:ilvl w:val="2"/>
          <w:numId w:val="5"/>
        </w:numPr>
        <w:tabs>
          <w:tab w:val="left" w:pos="709"/>
        </w:tabs>
        <w:ind w:left="0" w:firstLine="0"/>
        <w:jc w:val="both"/>
        <w:rPr>
          <w:sz w:val="20"/>
        </w:rPr>
      </w:pPr>
      <w:r w:rsidRPr="00C01234">
        <w:rPr>
          <w:sz w:val="20"/>
        </w:rPr>
        <w:t>Обеспечить Обучающегося школьной и спортивной формой установленного Исполнителем образца и принять все необходимые меры для ношения Обучающимся школьной и спортивной формы в соответствии с Правилами поведения учащихся АНОО «Интеллект Академия».</w:t>
      </w:r>
    </w:p>
    <w:p w14:paraId="248D55E5" w14:textId="77777777" w:rsidR="00090E1E" w:rsidRPr="00C01234" w:rsidRDefault="00090E1E" w:rsidP="00F82DF6">
      <w:pPr>
        <w:pStyle w:val="Default"/>
        <w:numPr>
          <w:ilvl w:val="2"/>
          <w:numId w:val="5"/>
        </w:numPr>
        <w:tabs>
          <w:tab w:val="left" w:pos="709"/>
        </w:tabs>
        <w:ind w:left="0" w:firstLine="0"/>
        <w:jc w:val="both"/>
        <w:rPr>
          <w:sz w:val="20"/>
          <w:szCs w:val="20"/>
        </w:rPr>
      </w:pPr>
      <w:r w:rsidRPr="00C01234">
        <w:rPr>
          <w:sz w:val="20"/>
        </w:rPr>
        <w:t>Лично присутствовать на родительских собраниях, встречах с администрацией и получать информацию от сотрудников Школы. Указанная информация может предоставляться исключительно законным представителям Обучающегося</w:t>
      </w:r>
      <w:r w:rsidRPr="00C01234">
        <w:rPr>
          <w:sz w:val="20"/>
          <w:szCs w:val="20"/>
        </w:rPr>
        <w:t>.</w:t>
      </w:r>
    </w:p>
    <w:p w14:paraId="5D24FBB2" w14:textId="77777777" w:rsidR="00090E1E" w:rsidRPr="00C01234" w:rsidRDefault="00090E1E" w:rsidP="00F80135">
      <w:pPr>
        <w:pStyle w:val="Default"/>
        <w:numPr>
          <w:ilvl w:val="2"/>
          <w:numId w:val="5"/>
        </w:numPr>
        <w:tabs>
          <w:tab w:val="left" w:pos="426"/>
        </w:tabs>
        <w:ind w:left="0" w:firstLine="0"/>
        <w:jc w:val="both"/>
        <w:rPr>
          <w:sz w:val="20"/>
        </w:rPr>
      </w:pPr>
      <w:r w:rsidRPr="00C01234">
        <w:rPr>
          <w:sz w:val="20"/>
          <w:szCs w:val="20"/>
        </w:rPr>
        <w:t>До 15 августа текущего года оповестить Исполнителя о выбранном способе прохождения несовершеннолетним Обучающимся профилактического медицинского осмотра – силами медицинской организации, указанной Исполнителем или собственными силами и средствами в самостоятельно выбранной медицинской организации.</w:t>
      </w:r>
    </w:p>
    <w:p w14:paraId="6ED8BCC5" w14:textId="77777777" w:rsidR="00090E1E" w:rsidRPr="00C01234" w:rsidRDefault="00090E1E" w:rsidP="00F82DF6">
      <w:pPr>
        <w:pStyle w:val="Default"/>
        <w:numPr>
          <w:ilvl w:val="1"/>
          <w:numId w:val="5"/>
        </w:numPr>
        <w:tabs>
          <w:tab w:val="left" w:pos="426"/>
        </w:tabs>
        <w:ind w:left="0" w:firstLine="0"/>
        <w:jc w:val="both"/>
        <w:rPr>
          <w:sz w:val="20"/>
        </w:rPr>
      </w:pPr>
      <w:r w:rsidRPr="00C01234">
        <w:rPr>
          <w:sz w:val="20"/>
        </w:rPr>
        <w:t>Положения Договора о времени прибытия в Школу и убытия Обучающего из Школы на время применения электронного обучения, дистанционных образовательных технологий не действуют.</w:t>
      </w:r>
    </w:p>
    <w:p w14:paraId="0BCEBAFE" w14:textId="77777777" w:rsidR="00090E1E" w:rsidRPr="00C01234" w:rsidRDefault="00090E1E" w:rsidP="00F82DF6">
      <w:pPr>
        <w:pStyle w:val="a4"/>
        <w:numPr>
          <w:ilvl w:val="0"/>
          <w:numId w:val="5"/>
        </w:numPr>
        <w:tabs>
          <w:tab w:val="left" w:pos="284"/>
        </w:tabs>
        <w:autoSpaceDE w:val="0"/>
        <w:autoSpaceDN w:val="0"/>
        <w:adjustRightInd w:val="0"/>
        <w:spacing w:before="80" w:after="80" w:line="252" w:lineRule="auto"/>
        <w:ind w:left="0" w:firstLine="0"/>
        <w:jc w:val="center"/>
        <w:outlineLvl w:val="0"/>
        <w:rPr>
          <w:rFonts w:ascii="Times New Roman" w:hAnsi="Times New Roman"/>
          <w:b/>
          <w:sz w:val="20"/>
          <w:szCs w:val="24"/>
        </w:rPr>
      </w:pPr>
      <w:r w:rsidRPr="00C01234">
        <w:rPr>
          <w:rFonts w:ascii="Times New Roman" w:hAnsi="Times New Roman"/>
          <w:b/>
          <w:sz w:val="20"/>
          <w:szCs w:val="24"/>
        </w:rPr>
        <w:t>Сроки и порядок оплаты образовательных услуг</w:t>
      </w:r>
    </w:p>
    <w:p w14:paraId="14E86BA2" w14:textId="77777777" w:rsidR="00090E1E" w:rsidRPr="00C01234" w:rsidRDefault="00090E1E" w:rsidP="00B35273">
      <w:pPr>
        <w:pStyle w:val="Default"/>
        <w:numPr>
          <w:ilvl w:val="1"/>
          <w:numId w:val="5"/>
        </w:numPr>
        <w:tabs>
          <w:tab w:val="left" w:pos="426"/>
        </w:tabs>
        <w:ind w:left="0" w:firstLine="0"/>
        <w:jc w:val="both"/>
        <w:rPr>
          <w:sz w:val="20"/>
        </w:rPr>
      </w:pPr>
      <w:r w:rsidRPr="00C01234">
        <w:rPr>
          <w:sz w:val="20"/>
        </w:rPr>
        <w:t>Заказчик обязан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определёнными настоящим Договором и соответствующим Приложением к настоящему Договору.</w:t>
      </w:r>
    </w:p>
    <w:p w14:paraId="3375D2A9" w14:textId="77777777" w:rsidR="00090E1E" w:rsidRPr="00C01234" w:rsidRDefault="00090E1E" w:rsidP="00B35273">
      <w:pPr>
        <w:pStyle w:val="Default"/>
        <w:numPr>
          <w:ilvl w:val="1"/>
          <w:numId w:val="5"/>
        </w:numPr>
        <w:tabs>
          <w:tab w:val="left" w:pos="426"/>
        </w:tabs>
        <w:ind w:left="0" w:firstLine="0"/>
        <w:jc w:val="both"/>
        <w:rPr>
          <w:sz w:val="20"/>
        </w:rPr>
      </w:pPr>
      <w:r w:rsidRPr="00C01234">
        <w:rPr>
          <w:sz w:val="20"/>
        </w:rPr>
        <w:t>Заказчик также вправе вносить платежи в суммах, превышающих суммы, указанные в графике в соответствующем Приложении к Договору, не нарушая сроков оплаты, предусмотренных графиком.</w:t>
      </w:r>
    </w:p>
    <w:p w14:paraId="4A1F68B2" w14:textId="77777777" w:rsidR="00090E1E" w:rsidRPr="00C01234" w:rsidRDefault="00090E1E" w:rsidP="00B35273">
      <w:pPr>
        <w:pStyle w:val="Default"/>
        <w:numPr>
          <w:ilvl w:val="1"/>
          <w:numId w:val="5"/>
        </w:numPr>
        <w:tabs>
          <w:tab w:val="left" w:pos="426"/>
        </w:tabs>
        <w:ind w:left="0" w:firstLine="0"/>
        <w:jc w:val="both"/>
        <w:rPr>
          <w:sz w:val="20"/>
        </w:rPr>
      </w:pPr>
      <w:r w:rsidRPr="00C01234">
        <w:rPr>
          <w:sz w:val="20"/>
        </w:rPr>
        <w:t>Если день платежа приходится на нерабочий день, то сроком исполнения обязательства является первый рабочий день, следующий за днём платежа.</w:t>
      </w:r>
    </w:p>
    <w:p w14:paraId="3200638F" w14:textId="6CDDB0BA" w:rsidR="00090E1E" w:rsidRPr="00D03239" w:rsidRDefault="00090E1E" w:rsidP="00B35273">
      <w:pPr>
        <w:pStyle w:val="Default"/>
        <w:numPr>
          <w:ilvl w:val="1"/>
          <w:numId w:val="5"/>
        </w:numPr>
        <w:tabs>
          <w:tab w:val="left" w:pos="426"/>
        </w:tabs>
        <w:ind w:left="0" w:firstLine="0"/>
        <w:jc w:val="both"/>
        <w:rPr>
          <w:b/>
          <w:bCs/>
          <w:i/>
          <w:iCs/>
          <w:color w:val="auto"/>
          <w:sz w:val="20"/>
        </w:rPr>
      </w:pPr>
      <w:r w:rsidRPr="00C01234">
        <w:rPr>
          <w:sz w:val="20"/>
        </w:rPr>
        <w:t xml:space="preserve">При совершении платежа за услуги Заказчик обязан указать в платёжном поручении: </w:t>
      </w:r>
      <w:r w:rsidRPr="00D03239">
        <w:rPr>
          <w:b/>
          <w:bCs/>
          <w:i/>
          <w:iCs/>
          <w:color w:val="auto"/>
          <w:sz w:val="20"/>
        </w:rPr>
        <w:t>«Оплата по Договору № </w:t>
      </w:r>
      <w:r w:rsidR="00396CD5">
        <w:rPr>
          <w:b/>
          <w:bCs/>
          <w:i/>
          <w:iCs/>
          <w:color w:val="auto"/>
          <w:sz w:val="20"/>
        </w:rPr>
        <w:t>___________</w:t>
      </w:r>
      <w:r w:rsidRPr="00D03239">
        <w:rPr>
          <w:b/>
          <w:bCs/>
          <w:i/>
          <w:iCs/>
          <w:color w:val="auto"/>
          <w:sz w:val="20"/>
        </w:rPr>
        <w:t> от </w:t>
      </w:r>
      <w:r w:rsidRPr="00396CD5">
        <w:rPr>
          <w:b/>
          <w:bCs/>
          <w:i/>
          <w:iCs/>
          <w:noProof/>
          <w:color w:val="FF0000"/>
          <w:sz w:val="20"/>
        </w:rPr>
        <w:t>12</w:t>
      </w:r>
      <w:r w:rsidR="00D03239" w:rsidRPr="00396CD5">
        <w:rPr>
          <w:b/>
          <w:bCs/>
          <w:i/>
          <w:iCs/>
          <w:noProof/>
          <w:color w:val="FF0000"/>
          <w:sz w:val="20"/>
        </w:rPr>
        <w:t>.08.</w:t>
      </w:r>
      <w:r w:rsidRPr="00396CD5">
        <w:rPr>
          <w:b/>
          <w:bCs/>
          <w:i/>
          <w:iCs/>
          <w:noProof/>
          <w:color w:val="FF0000"/>
          <w:sz w:val="20"/>
        </w:rPr>
        <w:t>2024</w:t>
      </w:r>
      <w:r w:rsidRPr="00396CD5">
        <w:rPr>
          <w:b/>
          <w:bCs/>
          <w:i/>
          <w:iCs/>
          <w:color w:val="FF0000"/>
          <w:sz w:val="20"/>
        </w:rPr>
        <w:t xml:space="preserve"> </w:t>
      </w:r>
      <w:r w:rsidRPr="00D03239">
        <w:rPr>
          <w:b/>
          <w:bCs/>
          <w:i/>
          <w:iCs/>
          <w:color w:val="auto"/>
          <w:sz w:val="20"/>
        </w:rPr>
        <w:t>за обучение</w:t>
      </w:r>
      <w:r w:rsidR="00D03239" w:rsidRPr="00D03239">
        <w:rPr>
          <w:b/>
          <w:bCs/>
          <w:i/>
          <w:iCs/>
          <w:color w:val="auto"/>
          <w:sz w:val="20"/>
        </w:rPr>
        <w:t xml:space="preserve"> </w:t>
      </w:r>
      <w:r w:rsidR="00396CD5">
        <w:rPr>
          <w:b/>
          <w:bCs/>
          <w:i/>
          <w:iCs/>
          <w:color w:val="auto"/>
          <w:sz w:val="20"/>
        </w:rPr>
        <w:t>________________</w:t>
      </w:r>
      <w:r w:rsidRPr="00D03239">
        <w:rPr>
          <w:b/>
          <w:bCs/>
          <w:i/>
          <w:iCs/>
          <w:color w:val="auto"/>
          <w:sz w:val="20"/>
        </w:rPr>
        <w:t>, без НДС».</w:t>
      </w:r>
    </w:p>
    <w:p w14:paraId="53F83832" w14:textId="77777777" w:rsidR="00090E1E" w:rsidRPr="00B35273" w:rsidRDefault="00090E1E" w:rsidP="00B35273">
      <w:pPr>
        <w:pStyle w:val="Default"/>
        <w:numPr>
          <w:ilvl w:val="1"/>
          <w:numId w:val="5"/>
        </w:numPr>
        <w:tabs>
          <w:tab w:val="left" w:pos="426"/>
        </w:tabs>
        <w:ind w:left="0" w:firstLine="0"/>
        <w:jc w:val="both"/>
        <w:rPr>
          <w:sz w:val="20"/>
        </w:rPr>
      </w:pPr>
      <w:r w:rsidRPr="00C01234">
        <w:rPr>
          <w:sz w:val="20"/>
        </w:rPr>
        <w:t>Если в платёжном поручении Заказчика не указаны все реквизиты</w:t>
      </w:r>
      <w:r w:rsidRPr="00B35273">
        <w:rPr>
          <w:sz w:val="20"/>
        </w:rPr>
        <w:t>, перечисленные в п.3.</w:t>
      </w:r>
      <w:r>
        <w:rPr>
          <w:sz w:val="20"/>
        </w:rPr>
        <w:t>4</w:t>
      </w:r>
      <w:r w:rsidRPr="00B35273">
        <w:rPr>
          <w:sz w:val="20"/>
        </w:rPr>
        <w:t xml:space="preserve"> Договора, Исполнитель вправе зачесть поступившие денежные средства в счёт платы за услуги по любому договору Заказчика, заключённому с Исполнителем.</w:t>
      </w:r>
    </w:p>
    <w:p w14:paraId="7490A86F" w14:textId="77777777" w:rsidR="00090E1E" w:rsidRPr="00B35273" w:rsidRDefault="00090E1E" w:rsidP="00B35273">
      <w:pPr>
        <w:pStyle w:val="Default"/>
        <w:numPr>
          <w:ilvl w:val="1"/>
          <w:numId w:val="5"/>
        </w:numPr>
        <w:tabs>
          <w:tab w:val="left" w:pos="426"/>
        </w:tabs>
        <w:ind w:left="0" w:firstLine="0"/>
        <w:jc w:val="both"/>
        <w:rPr>
          <w:sz w:val="20"/>
        </w:rPr>
      </w:pPr>
      <w:r w:rsidRPr="00B35273">
        <w:rPr>
          <w:sz w:val="20"/>
        </w:rPr>
        <w:t>Оплата образовательных услуг по настоящему Договору полностью либо в части может производиться из средств (части средств) материнского (семейного) капитала в соответствии с Федеральным законом №256-ФЗ от 29.12.2006 г. «О дополнительных мерах государственной поддержки семей, имеющих детей».</w:t>
      </w:r>
    </w:p>
    <w:p w14:paraId="6C9A9518" w14:textId="77777777" w:rsidR="00090E1E" w:rsidRPr="00B35273" w:rsidRDefault="00090E1E" w:rsidP="00B35273">
      <w:pPr>
        <w:pStyle w:val="Default"/>
        <w:numPr>
          <w:ilvl w:val="1"/>
          <w:numId w:val="5"/>
        </w:numPr>
        <w:tabs>
          <w:tab w:val="left" w:pos="426"/>
        </w:tabs>
        <w:ind w:left="0" w:firstLine="0"/>
        <w:jc w:val="both"/>
        <w:rPr>
          <w:sz w:val="20"/>
        </w:rPr>
      </w:pPr>
      <w:r w:rsidRPr="00B35273">
        <w:rPr>
          <w:sz w:val="20"/>
        </w:rPr>
        <w:lastRenderedPageBreak/>
        <w:t>При изменении способа реализации образовательной программы (п.</w:t>
      </w:r>
      <w:r>
        <w:rPr>
          <w:sz w:val="20"/>
        </w:rPr>
        <w:t>п.</w:t>
      </w:r>
      <w:r w:rsidRPr="00B35273">
        <w:rPr>
          <w:sz w:val="20"/>
        </w:rPr>
        <w:t>2.1.12</w:t>
      </w:r>
      <w:r>
        <w:rPr>
          <w:sz w:val="20"/>
        </w:rPr>
        <w:t>. Договора</w:t>
      </w:r>
      <w:r w:rsidRPr="00B35273">
        <w:rPr>
          <w:sz w:val="20"/>
        </w:rPr>
        <w:t>) Школа производит перерасчёт стоимости обучения за не оказанные услуги.</w:t>
      </w:r>
    </w:p>
    <w:p w14:paraId="0156B3C8" w14:textId="77777777" w:rsidR="00090E1E" w:rsidRPr="00B35273" w:rsidRDefault="00090E1E" w:rsidP="00B35273">
      <w:pPr>
        <w:pStyle w:val="Default"/>
        <w:numPr>
          <w:ilvl w:val="1"/>
          <w:numId w:val="5"/>
        </w:numPr>
        <w:tabs>
          <w:tab w:val="left" w:pos="426"/>
        </w:tabs>
        <w:ind w:left="0" w:firstLine="0"/>
        <w:jc w:val="both"/>
        <w:rPr>
          <w:sz w:val="20"/>
        </w:rPr>
      </w:pPr>
      <w:r w:rsidRPr="00B35273">
        <w:rPr>
          <w:sz w:val="20"/>
        </w:rPr>
        <w:t>Стоимость услуг не подлежит уменьшению в случае их фактического неоказания по причине отсутствия Обучающегося на занятиях. При этом в случае болезни Обучающегося, подтверждённой справкой из медицинского учреждения, Исполнитель имеет право обеспечить оказание услуг Обучающемуся дистанционным способом.</w:t>
      </w:r>
    </w:p>
    <w:p w14:paraId="763BAF15" w14:textId="77777777" w:rsidR="00090E1E" w:rsidRPr="00C01234" w:rsidRDefault="00090E1E" w:rsidP="00B35273">
      <w:pPr>
        <w:pStyle w:val="Default"/>
        <w:numPr>
          <w:ilvl w:val="1"/>
          <w:numId w:val="5"/>
        </w:numPr>
        <w:tabs>
          <w:tab w:val="left" w:pos="426"/>
        </w:tabs>
        <w:ind w:left="0" w:firstLine="0"/>
        <w:jc w:val="both"/>
        <w:rPr>
          <w:sz w:val="20"/>
        </w:rPr>
      </w:pPr>
      <w:r w:rsidRPr="00B35273">
        <w:rPr>
          <w:sz w:val="20"/>
        </w:rPr>
        <w:t>Услуги считаются оказанными Исполнителем надлежащим образом и принятыми Заказчиком, если в течение 5</w:t>
      </w:r>
      <w:r>
        <w:rPr>
          <w:sz w:val="20"/>
        </w:rPr>
        <w:t xml:space="preserve"> (пяти)</w:t>
      </w:r>
      <w:r w:rsidRPr="00B35273">
        <w:rPr>
          <w:sz w:val="20"/>
        </w:rPr>
        <w:t xml:space="preserve"> рабочих дней с момента окончания соответствующего месяца от Заказчика не поступили письменные претензии </w:t>
      </w:r>
      <w:r w:rsidRPr="00C01234">
        <w:rPr>
          <w:sz w:val="20"/>
        </w:rPr>
        <w:t>относительно оказанных услуг.</w:t>
      </w:r>
    </w:p>
    <w:p w14:paraId="6AB8B802" w14:textId="77777777" w:rsidR="00090E1E" w:rsidRPr="00C01234" w:rsidRDefault="00090E1E" w:rsidP="002B6A48">
      <w:pPr>
        <w:pStyle w:val="a4"/>
        <w:numPr>
          <w:ilvl w:val="0"/>
          <w:numId w:val="5"/>
        </w:numPr>
        <w:tabs>
          <w:tab w:val="left" w:pos="284"/>
        </w:tabs>
        <w:autoSpaceDE w:val="0"/>
        <w:autoSpaceDN w:val="0"/>
        <w:adjustRightInd w:val="0"/>
        <w:spacing w:before="80" w:after="80" w:line="252" w:lineRule="auto"/>
        <w:ind w:left="0" w:firstLine="0"/>
        <w:jc w:val="center"/>
        <w:outlineLvl w:val="0"/>
        <w:rPr>
          <w:rFonts w:ascii="Times New Roman" w:hAnsi="Times New Roman"/>
          <w:b/>
          <w:sz w:val="20"/>
          <w:szCs w:val="24"/>
        </w:rPr>
      </w:pPr>
      <w:r w:rsidRPr="00C01234">
        <w:rPr>
          <w:rFonts w:ascii="Times New Roman" w:hAnsi="Times New Roman"/>
          <w:b/>
          <w:sz w:val="20"/>
          <w:szCs w:val="24"/>
        </w:rPr>
        <w:t>Порядок изменения и расторжения Договора</w:t>
      </w:r>
    </w:p>
    <w:p w14:paraId="4B780203" w14:textId="77777777" w:rsidR="00090E1E" w:rsidRPr="00C01234" w:rsidRDefault="00090E1E" w:rsidP="002B6A48">
      <w:pPr>
        <w:pStyle w:val="Default"/>
        <w:numPr>
          <w:ilvl w:val="1"/>
          <w:numId w:val="5"/>
        </w:numPr>
        <w:tabs>
          <w:tab w:val="left" w:pos="426"/>
        </w:tabs>
        <w:ind w:left="0" w:firstLine="0"/>
        <w:jc w:val="both"/>
        <w:rPr>
          <w:sz w:val="20"/>
        </w:rPr>
      </w:pPr>
      <w:r w:rsidRPr="00C01234">
        <w:rPr>
          <w:sz w:val="20"/>
        </w:rPr>
        <w:t>Условия, на которых заключён настоящий Договор, могут быть изменены по соглашению Сторон или в соответствии с законодательством Российской Федерации.</w:t>
      </w:r>
    </w:p>
    <w:p w14:paraId="55F20C66" w14:textId="77777777" w:rsidR="00090E1E" w:rsidRPr="00C01234" w:rsidRDefault="00090E1E" w:rsidP="002B6A48">
      <w:pPr>
        <w:pStyle w:val="Default"/>
        <w:numPr>
          <w:ilvl w:val="1"/>
          <w:numId w:val="5"/>
        </w:numPr>
        <w:tabs>
          <w:tab w:val="left" w:pos="426"/>
        </w:tabs>
        <w:ind w:left="0" w:firstLine="0"/>
        <w:jc w:val="both"/>
        <w:rPr>
          <w:sz w:val="20"/>
        </w:rPr>
      </w:pPr>
      <w:r w:rsidRPr="00C01234">
        <w:rPr>
          <w:sz w:val="20"/>
        </w:rPr>
        <w:t>Настоящий Договор, может быть расторгнут по соглашению Сторон.</w:t>
      </w:r>
    </w:p>
    <w:p w14:paraId="41D280B1" w14:textId="77777777" w:rsidR="00090E1E" w:rsidRPr="00C01234" w:rsidRDefault="00090E1E" w:rsidP="002B6A48">
      <w:pPr>
        <w:pStyle w:val="Default"/>
        <w:numPr>
          <w:ilvl w:val="1"/>
          <w:numId w:val="5"/>
        </w:numPr>
        <w:tabs>
          <w:tab w:val="left" w:pos="426"/>
        </w:tabs>
        <w:ind w:left="0" w:firstLine="0"/>
        <w:jc w:val="both"/>
        <w:rPr>
          <w:sz w:val="20"/>
        </w:rPr>
      </w:pPr>
      <w:r w:rsidRPr="00C01234">
        <w:rPr>
          <w:sz w:val="20"/>
        </w:rPr>
        <w:t>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утверждённых постановлением Правительства Российской Федерации от 15.08.2013 г. № 706 (Собрание законодательства Российской Федерации, 2013, № 34, ст. 4437). Настоящий договор считается расторгнутым по истечении 14 календарных дней со дня письменного уведомления Исполнителем Заказчика об отказе от исполнения настоящего Договора.</w:t>
      </w:r>
    </w:p>
    <w:p w14:paraId="439FE5C2" w14:textId="77777777" w:rsidR="00090E1E" w:rsidRPr="00C01234" w:rsidRDefault="00090E1E" w:rsidP="002B6A48">
      <w:pPr>
        <w:pStyle w:val="Default"/>
        <w:numPr>
          <w:ilvl w:val="1"/>
          <w:numId w:val="5"/>
        </w:numPr>
        <w:tabs>
          <w:tab w:val="left" w:pos="426"/>
        </w:tabs>
        <w:ind w:left="0" w:firstLine="0"/>
        <w:jc w:val="both"/>
        <w:rPr>
          <w:sz w:val="20"/>
        </w:rPr>
      </w:pPr>
      <w:r w:rsidRPr="00C01234">
        <w:rPr>
          <w:sz w:val="20"/>
        </w:rPr>
        <w:t>Действие настоящего Договора прекращается досрочно:</w:t>
      </w:r>
    </w:p>
    <w:p w14:paraId="683E2D0C" w14:textId="77777777" w:rsidR="00090E1E" w:rsidRPr="00C01234" w:rsidRDefault="00090E1E" w:rsidP="002B6A48">
      <w:pPr>
        <w:pStyle w:val="Default"/>
        <w:numPr>
          <w:ilvl w:val="2"/>
          <w:numId w:val="5"/>
        </w:numPr>
        <w:tabs>
          <w:tab w:val="left" w:pos="426"/>
        </w:tabs>
        <w:ind w:left="0" w:firstLine="0"/>
        <w:jc w:val="both"/>
        <w:rPr>
          <w:sz w:val="20"/>
        </w:rPr>
      </w:pPr>
      <w:r w:rsidRPr="00C01234">
        <w:rPr>
          <w:sz w:val="20"/>
        </w:rPr>
        <w:t>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45322F1" w14:textId="77777777" w:rsidR="00090E1E" w:rsidRPr="00C01234" w:rsidRDefault="00090E1E" w:rsidP="002B6A48">
      <w:pPr>
        <w:pStyle w:val="Default"/>
        <w:numPr>
          <w:ilvl w:val="2"/>
          <w:numId w:val="5"/>
        </w:numPr>
        <w:tabs>
          <w:tab w:val="left" w:pos="426"/>
        </w:tabs>
        <w:ind w:left="0" w:firstLine="0"/>
        <w:jc w:val="both"/>
        <w:rPr>
          <w:sz w:val="20"/>
        </w:rPr>
      </w:pPr>
      <w:r w:rsidRPr="00C01234">
        <w:rPr>
          <w:sz w:val="20"/>
        </w:rPr>
        <w:t>По обстоятельствам, не зависящим от родителей (законных представителей) несовершеннолетнего Обучающегося и Исполнителя, в том числе в случае ликвидации Исполнителя.</w:t>
      </w:r>
    </w:p>
    <w:p w14:paraId="74703B82" w14:textId="77777777" w:rsidR="00090E1E" w:rsidRPr="00C01234" w:rsidRDefault="00090E1E" w:rsidP="002B6A48">
      <w:pPr>
        <w:pStyle w:val="a4"/>
        <w:numPr>
          <w:ilvl w:val="0"/>
          <w:numId w:val="5"/>
        </w:numPr>
        <w:tabs>
          <w:tab w:val="left" w:pos="284"/>
        </w:tabs>
        <w:autoSpaceDE w:val="0"/>
        <w:autoSpaceDN w:val="0"/>
        <w:adjustRightInd w:val="0"/>
        <w:spacing w:before="80" w:after="80" w:line="252" w:lineRule="auto"/>
        <w:ind w:left="0" w:firstLine="0"/>
        <w:jc w:val="center"/>
        <w:outlineLvl w:val="0"/>
        <w:rPr>
          <w:rFonts w:ascii="Times New Roman" w:hAnsi="Times New Roman"/>
          <w:b/>
          <w:sz w:val="20"/>
          <w:szCs w:val="24"/>
        </w:rPr>
      </w:pPr>
      <w:r w:rsidRPr="00C01234">
        <w:rPr>
          <w:rFonts w:ascii="Times New Roman" w:hAnsi="Times New Roman"/>
          <w:b/>
          <w:sz w:val="20"/>
          <w:szCs w:val="24"/>
        </w:rPr>
        <w:t>Ответственность Исполнителя, Заказчика и Обучающегося</w:t>
      </w:r>
    </w:p>
    <w:p w14:paraId="10A7E0C4" w14:textId="77777777" w:rsidR="00090E1E" w:rsidRPr="00C01234" w:rsidRDefault="00090E1E" w:rsidP="002B6A48">
      <w:pPr>
        <w:pStyle w:val="Default"/>
        <w:numPr>
          <w:ilvl w:val="1"/>
          <w:numId w:val="5"/>
        </w:numPr>
        <w:tabs>
          <w:tab w:val="left" w:pos="426"/>
        </w:tabs>
        <w:ind w:left="0" w:firstLine="0"/>
        <w:jc w:val="both"/>
        <w:rPr>
          <w:sz w:val="20"/>
        </w:rPr>
      </w:pPr>
      <w:r w:rsidRPr="00C01234">
        <w:rPr>
          <w:sz w:val="20"/>
        </w:rPr>
        <w:t>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13668078" w14:textId="77777777" w:rsidR="00090E1E" w:rsidRPr="00C01234" w:rsidRDefault="00090E1E" w:rsidP="002B6A48">
      <w:pPr>
        <w:pStyle w:val="Default"/>
        <w:numPr>
          <w:ilvl w:val="1"/>
          <w:numId w:val="5"/>
        </w:numPr>
        <w:tabs>
          <w:tab w:val="left" w:pos="426"/>
        </w:tabs>
        <w:ind w:left="0" w:firstLine="0"/>
        <w:jc w:val="both"/>
        <w:rPr>
          <w:sz w:val="20"/>
        </w:rPr>
      </w:pPr>
      <w:r w:rsidRPr="00C01234">
        <w:rPr>
          <w:sz w:val="20"/>
        </w:rPr>
        <w:t>В случае нарушения сроков оплаты, установленных соответствующим Приложением к настоящему Договору, Заказчик по требованию Исполнителя уплачивает неустойку (пеню) из расчёта 0,1% от суммы подлежащей оплате, за каждый день просрочки.</w:t>
      </w:r>
    </w:p>
    <w:p w14:paraId="5E5B3716" w14:textId="77777777" w:rsidR="00090E1E" w:rsidRPr="00C01234" w:rsidRDefault="00090E1E" w:rsidP="002B6A48">
      <w:pPr>
        <w:pStyle w:val="Default"/>
        <w:numPr>
          <w:ilvl w:val="1"/>
          <w:numId w:val="5"/>
        </w:numPr>
        <w:tabs>
          <w:tab w:val="left" w:pos="426"/>
        </w:tabs>
        <w:ind w:left="0" w:firstLine="0"/>
        <w:jc w:val="both"/>
        <w:rPr>
          <w:sz w:val="20"/>
        </w:rPr>
      </w:pPr>
      <w:r w:rsidRPr="00C01234">
        <w:rPr>
          <w:sz w:val="20"/>
        </w:rPr>
        <w:t>При обнаружении недостатка образовательной услуги, в том числе оказания не в полном объёме, предусмотренном образовательными программами (частью образовательной программы), Заказчик вправе по своему выбору потребовать:</w:t>
      </w:r>
    </w:p>
    <w:p w14:paraId="6C5D295F" w14:textId="77777777" w:rsidR="00090E1E" w:rsidRPr="00C01234" w:rsidRDefault="00090E1E" w:rsidP="002B6A48">
      <w:pPr>
        <w:pStyle w:val="Default"/>
        <w:numPr>
          <w:ilvl w:val="2"/>
          <w:numId w:val="5"/>
        </w:numPr>
        <w:tabs>
          <w:tab w:val="left" w:pos="426"/>
        </w:tabs>
        <w:ind w:left="0" w:firstLine="0"/>
        <w:jc w:val="both"/>
        <w:rPr>
          <w:sz w:val="20"/>
        </w:rPr>
      </w:pPr>
      <w:r w:rsidRPr="00C01234">
        <w:rPr>
          <w:sz w:val="20"/>
        </w:rPr>
        <w:t>Безвозмездного оказания образовательной услуги.</w:t>
      </w:r>
    </w:p>
    <w:p w14:paraId="4D090E4F" w14:textId="77777777" w:rsidR="00090E1E" w:rsidRPr="00C01234" w:rsidRDefault="00090E1E" w:rsidP="002B6A48">
      <w:pPr>
        <w:pStyle w:val="Default"/>
        <w:numPr>
          <w:ilvl w:val="2"/>
          <w:numId w:val="5"/>
        </w:numPr>
        <w:tabs>
          <w:tab w:val="left" w:pos="426"/>
        </w:tabs>
        <w:ind w:left="0" w:firstLine="0"/>
        <w:jc w:val="both"/>
        <w:rPr>
          <w:sz w:val="20"/>
        </w:rPr>
      </w:pPr>
      <w:r w:rsidRPr="00C01234">
        <w:rPr>
          <w:sz w:val="20"/>
        </w:rPr>
        <w:t>Соразмерного уменьшения стоимости оказанной образовательной услуги.</w:t>
      </w:r>
    </w:p>
    <w:p w14:paraId="6F76BCA5" w14:textId="77777777" w:rsidR="00090E1E" w:rsidRPr="00C01234" w:rsidRDefault="00090E1E" w:rsidP="002B6A48">
      <w:pPr>
        <w:pStyle w:val="Default"/>
        <w:numPr>
          <w:ilvl w:val="2"/>
          <w:numId w:val="5"/>
        </w:numPr>
        <w:tabs>
          <w:tab w:val="left" w:pos="426"/>
        </w:tabs>
        <w:ind w:left="0" w:firstLine="0"/>
        <w:jc w:val="both"/>
        <w:rPr>
          <w:sz w:val="20"/>
        </w:rPr>
      </w:pPr>
      <w:r w:rsidRPr="00C01234">
        <w:rPr>
          <w:sz w:val="20"/>
        </w:rPr>
        <w:t>Возмещения понесённых им расходов по устранению недостатков оказанной образовательной услуги своими силами или третьими лицами.</w:t>
      </w:r>
    </w:p>
    <w:p w14:paraId="392FFEE0" w14:textId="77777777" w:rsidR="00090E1E" w:rsidRPr="00377475" w:rsidRDefault="00090E1E" w:rsidP="002B6A48">
      <w:pPr>
        <w:pStyle w:val="Default"/>
        <w:numPr>
          <w:ilvl w:val="1"/>
          <w:numId w:val="5"/>
        </w:numPr>
        <w:tabs>
          <w:tab w:val="left" w:pos="426"/>
        </w:tabs>
        <w:ind w:left="0" w:firstLine="0"/>
        <w:jc w:val="both"/>
        <w:rPr>
          <w:sz w:val="20"/>
        </w:rPr>
      </w:pPr>
      <w:r w:rsidRPr="00C01234">
        <w:rPr>
          <w:sz w:val="20"/>
        </w:rPr>
        <w:t>Заказчик вправе отказаться от исполнения Договора и потребовать полного возмещения убытков,</w:t>
      </w:r>
      <w:r w:rsidRPr="00377475">
        <w:rPr>
          <w:sz w:val="20"/>
        </w:rPr>
        <w:t xml:space="preserve"> если в срок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w:t>
      </w:r>
    </w:p>
    <w:p w14:paraId="0151B7D0" w14:textId="77777777" w:rsidR="00090E1E" w:rsidRPr="00377475" w:rsidRDefault="00090E1E" w:rsidP="002B6A48">
      <w:pPr>
        <w:pStyle w:val="Default"/>
        <w:numPr>
          <w:ilvl w:val="1"/>
          <w:numId w:val="5"/>
        </w:numPr>
        <w:tabs>
          <w:tab w:val="left" w:pos="426"/>
        </w:tabs>
        <w:ind w:left="0" w:firstLine="0"/>
        <w:jc w:val="both"/>
        <w:rPr>
          <w:sz w:val="20"/>
        </w:rPr>
      </w:pPr>
      <w:r w:rsidRPr="00377475">
        <w:rPr>
          <w:sz w:val="20"/>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37055146" w14:textId="77777777" w:rsidR="00090E1E" w:rsidRPr="00377475" w:rsidRDefault="00090E1E" w:rsidP="002B6A48">
      <w:pPr>
        <w:pStyle w:val="Default"/>
        <w:numPr>
          <w:ilvl w:val="2"/>
          <w:numId w:val="5"/>
        </w:numPr>
        <w:tabs>
          <w:tab w:val="left" w:pos="426"/>
        </w:tabs>
        <w:ind w:left="0" w:firstLine="0"/>
        <w:jc w:val="both"/>
        <w:rPr>
          <w:sz w:val="20"/>
        </w:rPr>
      </w:pPr>
      <w:r w:rsidRPr="00377475">
        <w:rPr>
          <w:sz w:val="20"/>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r>
        <w:rPr>
          <w:sz w:val="20"/>
        </w:rPr>
        <w:t>.</w:t>
      </w:r>
    </w:p>
    <w:p w14:paraId="620BB26F" w14:textId="77777777" w:rsidR="00090E1E" w:rsidRPr="002B6A48" w:rsidRDefault="00090E1E" w:rsidP="002B6A48">
      <w:pPr>
        <w:pStyle w:val="Default"/>
        <w:numPr>
          <w:ilvl w:val="2"/>
          <w:numId w:val="5"/>
        </w:numPr>
        <w:tabs>
          <w:tab w:val="left" w:pos="426"/>
        </w:tabs>
        <w:ind w:left="0" w:firstLine="0"/>
        <w:jc w:val="both"/>
        <w:rPr>
          <w:sz w:val="20"/>
        </w:rPr>
      </w:pPr>
      <w:r w:rsidRPr="002B6A48">
        <w:rPr>
          <w:sz w:val="20"/>
        </w:rPr>
        <w:t>Поручить оказать образовательную услугу третьим лицам за разумную цену и потребовать от исполнителя возмещения понесённых расходов не превышающих стоимость аналогичных услуг, оказываемых по настоящему Договору</w:t>
      </w:r>
      <w:r>
        <w:rPr>
          <w:sz w:val="20"/>
        </w:rPr>
        <w:t>.</w:t>
      </w:r>
    </w:p>
    <w:p w14:paraId="75C946FB" w14:textId="77777777" w:rsidR="00090E1E" w:rsidRPr="00377475" w:rsidRDefault="00090E1E" w:rsidP="002B6A48">
      <w:pPr>
        <w:pStyle w:val="Default"/>
        <w:numPr>
          <w:ilvl w:val="2"/>
          <w:numId w:val="5"/>
        </w:numPr>
        <w:tabs>
          <w:tab w:val="left" w:pos="426"/>
        </w:tabs>
        <w:ind w:left="0" w:firstLine="0"/>
        <w:jc w:val="both"/>
        <w:rPr>
          <w:sz w:val="20"/>
        </w:rPr>
      </w:pPr>
      <w:r w:rsidRPr="00377475">
        <w:rPr>
          <w:sz w:val="20"/>
        </w:rPr>
        <w:t>Потребовать уменьшения стоимости образовательной услуги</w:t>
      </w:r>
      <w:r>
        <w:rPr>
          <w:sz w:val="20"/>
        </w:rPr>
        <w:t>.</w:t>
      </w:r>
    </w:p>
    <w:p w14:paraId="45B4F249" w14:textId="77777777" w:rsidR="00090E1E" w:rsidRPr="00377475" w:rsidRDefault="00090E1E" w:rsidP="002B6A48">
      <w:pPr>
        <w:pStyle w:val="Default"/>
        <w:numPr>
          <w:ilvl w:val="2"/>
          <w:numId w:val="5"/>
        </w:numPr>
        <w:tabs>
          <w:tab w:val="left" w:pos="426"/>
        </w:tabs>
        <w:ind w:left="0" w:firstLine="0"/>
        <w:jc w:val="both"/>
        <w:rPr>
          <w:sz w:val="20"/>
        </w:rPr>
      </w:pPr>
      <w:r w:rsidRPr="00377475">
        <w:rPr>
          <w:sz w:val="20"/>
        </w:rPr>
        <w:t>Расторгнуть Договор в одностороннем порядке.</w:t>
      </w:r>
    </w:p>
    <w:p w14:paraId="49BFB1F6" w14:textId="77777777" w:rsidR="00090E1E" w:rsidRPr="00377475" w:rsidRDefault="00090E1E" w:rsidP="002B6A48">
      <w:pPr>
        <w:pStyle w:val="Default"/>
        <w:numPr>
          <w:ilvl w:val="1"/>
          <w:numId w:val="5"/>
        </w:numPr>
        <w:tabs>
          <w:tab w:val="left" w:pos="426"/>
        </w:tabs>
        <w:ind w:left="0" w:firstLine="0"/>
        <w:jc w:val="both"/>
        <w:rPr>
          <w:sz w:val="20"/>
        </w:rPr>
      </w:pPr>
      <w:r w:rsidRPr="00377475">
        <w:rPr>
          <w:sz w:val="20"/>
        </w:rPr>
        <w:t>Стороны не будут нести ответственность за неисполнение условия Договора при возникновении форс-мажорных обстоятельств таких как: войны, стихийные бедствия, социальные конфликты, эпидемии (пандемии), введение карантина уполномоченным органом государственной власти и местного самоуправления, а также издание нормативных актов, значительно осложняющих, ограничивающих или запрещающих оказание услуг (в том числе, делающих невозможным оказание услуг с применением дистанционного способа обучения), предусмотренных настоящим договором. Стороны обязуются незамедлительно письменно или по электронным каналам связи уведомлять друг друга о наступлении перечисленных обстоятельств.</w:t>
      </w:r>
    </w:p>
    <w:p w14:paraId="5A1B033B" w14:textId="77777777" w:rsidR="00090E1E" w:rsidRPr="00377475" w:rsidRDefault="00090E1E" w:rsidP="002B6A48">
      <w:pPr>
        <w:pStyle w:val="a4"/>
        <w:numPr>
          <w:ilvl w:val="0"/>
          <w:numId w:val="5"/>
        </w:numPr>
        <w:tabs>
          <w:tab w:val="left" w:pos="284"/>
        </w:tabs>
        <w:autoSpaceDE w:val="0"/>
        <w:autoSpaceDN w:val="0"/>
        <w:adjustRightInd w:val="0"/>
        <w:spacing w:before="80" w:after="80" w:line="252" w:lineRule="auto"/>
        <w:ind w:left="0" w:firstLine="0"/>
        <w:jc w:val="center"/>
        <w:outlineLvl w:val="0"/>
        <w:rPr>
          <w:rFonts w:ascii="Times New Roman" w:hAnsi="Times New Roman"/>
          <w:b/>
          <w:sz w:val="20"/>
          <w:szCs w:val="24"/>
        </w:rPr>
      </w:pPr>
      <w:r w:rsidRPr="00377475">
        <w:rPr>
          <w:rFonts w:ascii="Times New Roman" w:hAnsi="Times New Roman"/>
          <w:b/>
          <w:sz w:val="20"/>
          <w:szCs w:val="24"/>
        </w:rPr>
        <w:t>Срок действия Договора</w:t>
      </w:r>
    </w:p>
    <w:p w14:paraId="5957D89B" w14:textId="77777777" w:rsidR="00090E1E" w:rsidRPr="00377475" w:rsidRDefault="00090E1E" w:rsidP="002B6A48">
      <w:pPr>
        <w:pStyle w:val="Default"/>
        <w:numPr>
          <w:ilvl w:val="1"/>
          <w:numId w:val="5"/>
        </w:numPr>
        <w:tabs>
          <w:tab w:val="left" w:pos="426"/>
        </w:tabs>
        <w:ind w:left="0" w:firstLine="0"/>
        <w:jc w:val="both"/>
        <w:rPr>
          <w:sz w:val="20"/>
        </w:rPr>
      </w:pPr>
      <w:r w:rsidRPr="00437150">
        <w:rPr>
          <w:sz w:val="20"/>
        </w:rPr>
        <w:t>Договор вступает в силу с момента его подписания и действует до полного исполнения обязательств Сторон по нему</w:t>
      </w:r>
      <w:r>
        <w:rPr>
          <w:sz w:val="20"/>
        </w:rPr>
        <w:t>.</w:t>
      </w:r>
    </w:p>
    <w:p w14:paraId="1A1D9AE9" w14:textId="25051A05" w:rsidR="00090E1E" w:rsidRDefault="00090E1E" w:rsidP="002B6A48">
      <w:pPr>
        <w:pStyle w:val="Default"/>
        <w:numPr>
          <w:ilvl w:val="1"/>
          <w:numId w:val="5"/>
        </w:numPr>
        <w:tabs>
          <w:tab w:val="left" w:pos="426"/>
        </w:tabs>
        <w:ind w:left="0" w:firstLine="0"/>
        <w:jc w:val="both"/>
        <w:rPr>
          <w:sz w:val="20"/>
        </w:rPr>
      </w:pPr>
      <w:r w:rsidRPr="002B6A48">
        <w:rPr>
          <w:sz w:val="20"/>
        </w:rPr>
        <w:t xml:space="preserve">После </w:t>
      </w:r>
      <w:r w:rsidRPr="00437150">
        <w:rPr>
          <w:sz w:val="20"/>
        </w:rPr>
        <w:t xml:space="preserve">прекращения </w:t>
      </w:r>
      <w:r w:rsidRPr="002B6A48">
        <w:rPr>
          <w:sz w:val="20"/>
        </w:rPr>
        <w:t>действия настоящего Договора или при его досрочном расторжении Исполнитель не несёт ответственности за жизнь, здоровье и возможные противоправные действия Обучающегося на территории Школы.</w:t>
      </w:r>
    </w:p>
    <w:p w14:paraId="7CCCA5FF" w14:textId="77777777" w:rsidR="00090E1E" w:rsidRDefault="00090E1E" w:rsidP="002B6A48">
      <w:pPr>
        <w:pStyle w:val="a4"/>
        <w:numPr>
          <w:ilvl w:val="0"/>
          <w:numId w:val="5"/>
        </w:numPr>
        <w:tabs>
          <w:tab w:val="left" w:pos="284"/>
        </w:tabs>
        <w:autoSpaceDE w:val="0"/>
        <w:autoSpaceDN w:val="0"/>
        <w:adjustRightInd w:val="0"/>
        <w:spacing w:before="80" w:after="80" w:line="252" w:lineRule="auto"/>
        <w:ind w:left="0" w:firstLine="0"/>
        <w:jc w:val="center"/>
        <w:outlineLvl w:val="0"/>
        <w:rPr>
          <w:rFonts w:ascii="Times New Roman" w:hAnsi="Times New Roman"/>
          <w:b/>
          <w:sz w:val="20"/>
          <w:szCs w:val="24"/>
        </w:rPr>
      </w:pPr>
      <w:r w:rsidRPr="00377475">
        <w:rPr>
          <w:rFonts w:ascii="Times New Roman" w:hAnsi="Times New Roman"/>
          <w:b/>
          <w:sz w:val="20"/>
          <w:szCs w:val="24"/>
        </w:rPr>
        <w:t>Заключительные положения</w:t>
      </w:r>
    </w:p>
    <w:p w14:paraId="5209212B" w14:textId="77777777" w:rsidR="00090E1E" w:rsidRPr="00377475" w:rsidRDefault="00090E1E" w:rsidP="002B6A48">
      <w:pPr>
        <w:pStyle w:val="Default"/>
        <w:numPr>
          <w:ilvl w:val="1"/>
          <w:numId w:val="5"/>
        </w:numPr>
        <w:tabs>
          <w:tab w:val="left" w:pos="426"/>
        </w:tabs>
        <w:ind w:left="0" w:firstLine="0"/>
        <w:jc w:val="both"/>
        <w:rPr>
          <w:sz w:val="20"/>
        </w:rPr>
      </w:pPr>
      <w:r w:rsidRPr="00377475">
        <w:rPr>
          <w:sz w:val="20"/>
        </w:rPr>
        <w:t>Исполнитель подтверждает выполнение взятых на себя по Договору обязательств результатами промежуточной аттестации Обучающегося.</w:t>
      </w:r>
    </w:p>
    <w:p w14:paraId="434A6070" w14:textId="77777777" w:rsidR="00090E1E" w:rsidRPr="00377475" w:rsidRDefault="00090E1E" w:rsidP="002B6A48">
      <w:pPr>
        <w:pStyle w:val="Default"/>
        <w:numPr>
          <w:ilvl w:val="1"/>
          <w:numId w:val="5"/>
        </w:numPr>
        <w:tabs>
          <w:tab w:val="left" w:pos="426"/>
        </w:tabs>
        <w:ind w:left="0" w:firstLine="0"/>
        <w:jc w:val="both"/>
        <w:rPr>
          <w:sz w:val="20"/>
        </w:rPr>
      </w:pPr>
      <w:r w:rsidRPr="00377475">
        <w:rPr>
          <w:sz w:val="20"/>
        </w:rPr>
        <w:t xml:space="preserve">Со всеми внутренними нормативными документами </w:t>
      </w:r>
      <w:r w:rsidRPr="002B6A48">
        <w:rPr>
          <w:sz w:val="20"/>
        </w:rPr>
        <w:t>Школы</w:t>
      </w:r>
      <w:r w:rsidRPr="00377475">
        <w:rPr>
          <w:sz w:val="20"/>
        </w:rPr>
        <w:t>, относящимися к образовательному процессу, Заказчик вправе ознакомиться, обратившись к Исполнителю.</w:t>
      </w:r>
    </w:p>
    <w:p w14:paraId="17627F28" w14:textId="77777777" w:rsidR="00090E1E" w:rsidRPr="00377475" w:rsidRDefault="00090E1E" w:rsidP="002B6A48">
      <w:pPr>
        <w:pStyle w:val="Default"/>
        <w:numPr>
          <w:ilvl w:val="1"/>
          <w:numId w:val="5"/>
        </w:numPr>
        <w:tabs>
          <w:tab w:val="left" w:pos="426"/>
        </w:tabs>
        <w:ind w:left="0" w:firstLine="0"/>
        <w:jc w:val="both"/>
        <w:rPr>
          <w:sz w:val="20"/>
        </w:rPr>
      </w:pPr>
      <w:r w:rsidRPr="00377475">
        <w:rPr>
          <w:sz w:val="20"/>
        </w:rPr>
        <w:lastRenderedPageBreak/>
        <w:t>Общие условия, указанные в настоящем Договоре, соответствуют информации, размещённой на официальном сайте Исполнителя в сети «Интернет» на дату заключения настоящего Договора.</w:t>
      </w:r>
    </w:p>
    <w:p w14:paraId="38B4EC89" w14:textId="77777777" w:rsidR="00090E1E" w:rsidRPr="00377475" w:rsidRDefault="00090E1E" w:rsidP="002B6A48">
      <w:pPr>
        <w:pStyle w:val="Default"/>
        <w:numPr>
          <w:ilvl w:val="1"/>
          <w:numId w:val="5"/>
        </w:numPr>
        <w:tabs>
          <w:tab w:val="left" w:pos="426"/>
        </w:tabs>
        <w:ind w:left="0" w:firstLine="0"/>
        <w:jc w:val="both"/>
        <w:rPr>
          <w:sz w:val="20"/>
        </w:rPr>
      </w:pPr>
      <w:r w:rsidRPr="00377475">
        <w:rPr>
          <w:sz w:val="20"/>
        </w:rPr>
        <w:t>Настоящий Договор составлен в 2</w:t>
      </w:r>
      <w:r>
        <w:rPr>
          <w:sz w:val="20"/>
        </w:rPr>
        <w:t xml:space="preserve"> (двух)</w:t>
      </w:r>
      <w:r w:rsidRPr="00377475">
        <w:rPr>
          <w:sz w:val="20"/>
        </w:rPr>
        <w:t xml:space="preserve"> экземплярах, по одному для каждой из </w:t>
      </w:r>
      <w:r>
        <w:rPr>
          <w:sz w:val="20"/>
        </w:rPr>
        <w:t>С</w:t>
      </w:r>
      <w:r w:rsidRPr="00377475">
        <w:rPr>
          <w:sz w:val="20"/>
        </w:rPr>
        <w:t>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0FE316CB" w14:textId="77777777" w:rsidR="00090E1E" w:rsidRPr="00377475" w:rsidRDefault="00090E1E" w:rsidP="002B6A48">
      <w:pPr>
        <w:pStyle w:val="Default"/>
        <w:numPr>
          <w:ilvl w:val="1"/>
          <w:numId w:val="5"/>
        </w:numPr>
        <w:tabs>
          <w:tab w:val="left" w:pos="426"/>
        </w:tabs>
        <w:ind w:left="0" w:firstLine="0"/>
        <w:jc w:val="both"/>
        <w:rPr>
          <w:sz w:val="20"/>
        </w:rPr>
      </w:pPr>
      <w:r w:rsidRPr="00377475">
        <w:rPr>
          <w:sz w:val="20"/>
        </w:rPr>
        <w:t>Изменения Договора оформляются дополнительными соглашениями к Договору.</w:t>
      </w:r>
    </w:p>
    <w:p w14:paraId="15EE271E" w14:textId="77777777" w:rsidR="00090E1E" w:rsidRPr="00377475" w:rsidRDefault="00090E1E" w:rsidP="002B6A48">
      <w:pPr>
        <w:pStyle w:val="Default"/>
        <w:numPr>
          <w:ilvl w:val="1"/>
          <w:numId w:val="5"/>
        </w:numPr>
        <w:tabs>
          <w:tab w:val="left" w:pos="426"/>
        </w:tabs>
        <w:ind w:left="0" w:firstLine="0"/>
        <w:jc w:val="both"/>
        <w:rPr>
          <w:sz w:val="20"/>
        </w:rPr>
      </w:pPr>
      <w:r w:rsidRPr="00377475">
        <w:rPr>
          <w:sz w:val="20"/>
        </w:rPr>
        <w:t>Подписывая настоящий Договор, Заказчик даёт согласие Исполнителю на обработку (включая получение от него и/или от любых третьих лиц, с учётом требований действующего законодательства Российской Федерации) его персональных данных, а также персональных данных Обучающегося.</w:t>
      </w:r>
    </w:p>
    <w:p w14:paraId="6C5F544E" w14:textId="77777777" w:rsidR="00090E1E" w:rsidRDefault="00090E1E" w:rsidP="00E55803">
      <w:pPr>
        <w:autoSpaceDE w:val="0"/>
        <w:autoSpaceDN w:val="0"/>
        <w:adjustRightInd w:val="0"/>
        <w:spacing w:after="0" w:line="228" w:lineRule="auto"/>
        <w:ind w:firstLine="284"/>
        <w:jc w:val="both"/>
        <w:rPr>
          <w:rFonts w:ascii="Times New Roman" w:hAnsi="Times New Roman"/>
          <w:sz w:val="20"/>
          <w:szCs w:val="24"/>
        </w:rPr>
      </w:pPr>
      <w:r w:rsidRPr="00377475">
        <w:rPr>
          <w:rFonts w:ascii="Times New Roman" w:hAnsi="Times New Roman"/>
          <w:sz w:val="20"/>
          <w:szCs w:val="24"/>
        </w:rPr>
        <w:t>Согласие на обработку персональных данных предоставляется на осуществление любых действий в отношении персональных данных Заказчика и Обучающегося, которые необходимы или желаемы для осуществления работы Исполнителя,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действующего законодательства.</w:t>
      </w:r>
    </w:p>
    <w:p w14:paraId="20322D33" w14:textId="77777777" w:rsidR="00090E1E" w:rsidRPr="00377475" w:rsidRDefault="00090E1E" w:rsidP="002B6A48">
      <w:pPr>
        <w:pStyle w:val="a4"/>
        <w:numPr>
          <w:ilvl w:val="0"/>
          <w:numId w:val="5"/>
        </w:numPr>
        <w:tabs>
          <w:tab w:val="left" w:pos="284"/>
        </w:tabs>
        <w:autoSpaceDE w:val="0"/>
        <w:autoSpaceDN w:val="0"/>
        <w:adjustRightInd w:val="0"/>
        <w:spacing w:before="80" w:after="80" w:line="252" w:lineRule="auto"/>
        <w:ind w:left="0" w:firstLine="0"/>
        <w:jc w:val="center"/>
        <w:outlineLvl w:val="0"/>
        <w:rPr>
          <w:rFonts w:ascii="Times New Roman" w:hAnsi="Times New Roman"/>
          <w:b/>
          <w:sz w:val="20"/>
          <w:szCs w:val="24"/>
        </w:rPr>
      </w:pPr>
      <w:r w:rsidRPr="00377475">
        <w:rPr>
          <w:rFonts w:ascii="Times New Roman" w:hAnsi="Times New Roman"/>
          <w:b/>
          <w:sz w:val="20"/>
          <w:szCs w:val="24"/>
        </w:rPr>
        <w:t>Адреса и реквизиты Сторон</w:t>
      </w:r>
    </w:p>
    <w:tbl>
      <w:tblPr>
        <w:tblW w:w="4900" w:type="pct"/>
        <w:jc w:val="center"/>
        <w:tblLook w:val="04A0" w:firstRow="1" w:lastRow="0" w:firstColumn="1" w:lastColumn="0" w:noHBand="0" w:noVBand="1"/>
      </w:tblPr>
      <w:tblGrid>
        <w:gridCol w:w="4731"/>
        <w:gridCol w:w="5269"/>
      </w:tblGrid>
      <w:tr w:rsidR="00090E1E" w:rsidRPr="00ED4EBB" w14:paraId="166B5127" w14:textId="77777777" w:rsidTr="001F1D8B">
        <w:trPr>
          <w:trHeight w:val="3307"/>
          <w:jc w:val="center"/>
        </w:trPr>
        <w:tc>
          <w:tcPr>
            <w:tcW w:w="4824" w:type="dxa"/>
            <w:shd w:val="clear" w:color="auto" w:fill="auto"/>
          </w:tcPr>
          <w:p w14:paraId="3FFCB08E" w14:textId="77777777" w:rsidR="00090E1E" w:rsidRPr="00377475" w:rsidRDefault="00090E1E" w:rsidP="00AA3689">
            <w:pPr>
              <w:pStyle w:val="ConsPlusCell"/>
              <w:ind w:right="174"/>
              <w:jc w:val="center"/>
              <w:rPr>
                <w:rFonts w:ascii="Times New Roman" w:hAnsi="Times New Roman" w:cs="Times New Roman"/>
                <w:b/>
                <w:sz w:val="20"/>
                <w:szCs w:val="24"/>
              </w:rPr>
            </w:pPr>
            <w:r w:rsidRPr="00377475">
              <w:rPr>
                <w:rFonts w:ascii="Times New Roman" w:hAnsi="Times New Roman" w:cs="Times New Roman"/>
                <w:b/>
                <w:sz w:val="20"/>
                <w:szCs w:val="24"/>
              </w:rPr>
              <w:t>Исполнитель:</w:t>
            </w:r>
          </w:p>
          <w:p w14:paraId="5C0E05CF" w14:textId="77777777" w:rsidR="00090E1E" w:rsidRDefault="00090E1E" w:rsidP="00AA3689">
            <w:pPr>
              <w:pStyle w:val="ConsPlusCell"/>
              <w:spacing w:line="228" w:lineRule="auto"/>
              <w:ind w:right="34"/>
              <w:rPr>
                <w:rFonts w:ascii="Times New Roman" w:hAnsi="Times New Roman" w:cs="Times New Roman"/>
                <w:spacing w:val="-4"/>
                <w:sz w:val="19"/>
                <w:szCs w:val="19"/>
              </w:rPr>
            </w:pPr>
            <w:r w:rsidRPr="00612E72">
              <w:rPr>
                <w:rFonts w:ascii="Times New Roman" w:hAnsi="Times New Roman" w:cs="Times New Roman"/>
                <w:spacing w:val="-4"/>
                <w:sz w:val="19"/>
                <w:szCs w:val="19"/>
              </w:rPr>
              <w:t>Автономная некоммерческая общеобразовательная организация «Интеллект Академия»</w:t>
            </w:r>
          </w:p>
          <w:p w14:paraId="2101C851" w14:textId="77777777" w:rsidR="00090E1E" w:rsidRPr="00612E72" w:rsidRDefault="00090E1E" w:rsidP="00AA3689">
            <w:pPr>
              <w:pStyle w:val="ConsPlusCell"/>
              <w:spacing w:line="228" w:lineRule="auto"/>
              <w:ind w:right="34"/>
              <w:rPr>
                <w:rFonts w:ascii="Times New Roman" w:hAnsi="Times New Roman" w:cs="Times New Roman"/>
                <w:spacing w:val="-4"/>
                <w:sz w:val="19"/>
                <w:szCs w:val="19"/>
              </w:rPr>
            </w:pPr>
            <w:r w:rsidRPr="00612E72">
              <w:rPr>
                <w:rFonts w:ascii="Times New Roman" w:hAnsi="Times New Roman" w:cs="Times New Roman"/>
                <w:spacing w:val="-4"/>
                <w:sz w:val="19"/>
                <w:szCs w:val="19"/>
              </w:rPr>
              <w:t>(АНОО «Интеллект Академия»)</w:t>
            </w:r>
          </w:p>
          <w:p w14:paraId="5C6E9767" w14:textId="77777777" w:rsidR="00090E1E" w:rsidRPr="00612E72" w:rsidRDefault="00090E1E" w:rsidP="00AA3689">
            <w:pPr>
              <w:pStyle w:val="ConsPlusCell"/>
              <w:spacing w:line="228" w:lineRule="auto"/>
              <w:ind w:right="34"/>
              <w:rPr>
                <w:rFonts w:ascii="Times New Roman" w:hAnsi="Times New Roman" w:cs="Times New Roman"/>
                <w:spacing w:val="-4"/>
                <w:sz w:val="19"/>
                <w:szCs w:val="19"/>
              </w:rPr>
            </w:pPr>
            <w:r w:rsidRPr="00612E72">
              <w:rPr>
                <w:rFonts w:ascii="Times New Roman" w:hAnsi="Times New Roman" w:cs="Times New Roman"/>
                <w:spacing w:val="-4"/>
                <w:sz w:val="19"/>
                <w:szCs w:val="19"/>
              </w:rPr>
              <w:t>654007</w:t>
            </w:r>
            <w:r>
              <w:rPr>
                <w:rFonts w:ascii="Times New Roman" w:hAnsi="Times New Roman" w:cs="Times New Roman"/>
                <w:spacing w:val="-4"/>
                <w:sz w:val="19"/>
                <w:szCs w:val="19"/>
              </w:rPr>
              <w:t>,</w:t>
            </w:r>
            <w:r w:rsidRPr="00612E72">
              <w:rPr>
                <w:rFonts w:ascii="Times New Roman" w:hAnsi="Times New Roman" w:cs="Times New Roman"/>
                <w:spacing w:val="-4"/>
                <w:sz w:val="19"/>
                <w:szCs w:val="19"/>
              </w:rPr>
              <w:t xml:space="preserve"> Российская Федерация, Кемеровская обл</w:t>
            </w:r>
            <w:r>
              <w:rPr>
                <w:rFonts w:ascii="Times New Roman" w:hAnsi="Times New Roman" w:cs="Times New Roman"/>
                <w:spacing w:val="-4"/>
                <w:sz w:val="19"/>
                <w:szCs w:val="19"/>
              </w:rPr>
              <w:t>асть – Кузбасс</w:t>
            </w:r>
            <w:r w:rsidRPr="00612E72">
              <w:rPr>
                <w:rFonts w:ascii="Times New Roman" w:hAnsi="Times New Roman" w:cs="Times New Roman"/>
                <w:spacing w:val="-4"/>
                <w:sz w:val="19"/>
                <w:szCs w:val="19"/>
              </w:rPr>
              <w:t>, г. Новокузнецк, ул. Кирова, 36</w:t>
            </w:r>
          </w:p>
          <w:p w14:paraId="19B32B4E" w14:textId="77777777" w:rsidR="00090E1E" w:rsidRDefault="00090E1E" w:rsidP="00AA3689">
            <w:pPr>
              <w:pStyle w:val="ConsPlusCell"/>
              <w:spacing w:line="228" w:lineRule="auto"/>
              <w:ind w:right="34"/>
              <w:rPr>
                <w:rFonts w:ascii="Times New Roman" w:hAnsi="Times New Roman" w:cs="Times New Roman"/>
                <w:spacing w:val="-4"/>
                <w:sz w:val="19"/>
                <w:szCs w:val="19"/>
              </w:rPr>
            </w:pPr>
            <w:r w:rsidRPr="00612E72">
              <w:rPr>
                <w:rFonts w:ascii="Times New Roman" w:hAnsi="Times New Roman" w:cs="Times New Roman"/>
                <w:spacing w:val="-4"/>
                <w:sz w:val="19"/>
                <w:szCs w:val="19"/>
              </w:rPr>
              <w:t>ОГРН 1174200000512</w:t>
            </w:r>
          </w:p>
          <w:p w14:paraId="0990FD7F" w14:textId="77777777" w:rsidR="00090E1E" w:rsidRPr="00612E72" w:rsidRDefault="00090E1E" w:rsidP="00AA3689">
            <w:pPr>
              <w:pStyle w:val="ConsPlusCell"/>
              <w:spacing w:line="228" w:lineRule="auto"/>
              <w:ind w:right="34"/>
              <w:rPr>
                <w:rFonts w:ascii="Times New Roman" w:hAnsi="Times New Roman" w:cs="Times New Roman"/>
                <w:spacing w:val="-4"/>
                <w:sz w:val="19"/>
                <w:szCs w:val="19"/>
              </w:rPr>
            </w:pPr>
            <w:r w:rsidRPr="00612E72">
              <w:rPr>
                <w:rFonts w:ascii="Times New Roman" w:hAnsi="Times New Roman" w:cs="Times New Roman"/>
                <w:spacing w:val="-4"/>
                <w:sz w:val="19"/>
                <w:szCs w:val="19"/>
              </w:rPr>
              <w:t>ИНН 4217183974/КПП 421701001</w:t>
            </w:r>
          </w:p>
          <w:p w14:paraId="1A59A06B" w14:textId="77777777" w:rsidR="00090E1E" w:rsidRDefault="00090E1E" w:rsidP="00AA3689">
            <w:pPr>
              <w:pStyle w:val="ConsPlusCell"/>
              <w:spacing w:line="228" w:lineRule="auto"/>
              <w:ind w:right="34"/>
              <w:rPr>
                <w:rFonts w:ascii="Times New Roman" w:hAnsi="Times New Roman" w:cs="Times New Roman"/>
                <w:spacing w:val="-4"/>
                <w:sz w:val="19"/>
                <w:szCs w:val="19"/>
              </w:rPr>
            </w:pPr>
            <w:r>
              <w:rPr>
                <w:rFonts w:ascii="Times New Roman" w:hAnsi="Times New Roman" w:cs="Times New Roman"/>
                <w:spacing w:val="-4"/>
                <w:sz w:val="19"/>
                <w:szCs w:val="19"/>
              </w:rPr>
              <w:t>р</w:t>
            </w:r>
            <w:r w:rsidRPr="00612E72">
              <w:rPr>
                <w:rFonts w:ascii="Times New Roman" w:hAnsi="Times New Roman" w:cs="Times New Roman"/>
                <w:spacing w:val="-4"/>
                <w:sz w:val="19"/>
                <w:szCs w:val="19"/>
              </w:rPr>
              <w:t>/с 40703810813030000013</w:t>
            </w:r>
          </w:p>
          <w:p w14:paraId="7B6BF3F2" w14:textId="77777777" w:rsidR="00090E1E" w:rsidRPr="00612E72" w:rsidRDefault="00090E1E" w:rsidP="00AA3689">
            <w:pPr>
              <w:pStyle w:val="ConsPlusCell"/>
              <w:spacing w:line="228" w:lineRule="auto"/>
              <w:ind w:right="34"/>
              <w:rPr>
                <w:rFonts w:ascii="Times New Roman" w:hAnsi="Times New Roman" w:cs="Times New Roman"/>
                <w:spacing w:val="-4"/>
                <w:sz w:val="19"/>
                <w:szCs w:val="19"/>
              </w:rPr>
            </w:pPr>
            <w:r>
              <w:rPr>
                <w:rFonts w:ascii="Times New Roman" w:hAnsi="Times New Roman" w:cs="Times New Roman"/>
                <w:spacing w:val="-4"/>
                <w:sz w:val="19"/>
                <w:szCs w:val="19"/>
              </w:rPr>
              <w:t>ф</w:t>
            </w:r>
            <w:r w:rsidRPr="00612E72">
              <w:rPr>
                <w:rFonts w:ascii="Times New Roman" w:hAnsi="Times New Roman" w:cs="Times New Roman"/>
                <w:spacing w:val="-4"/>
                <w:sz w:val="19"/>
                <w:szCs w:val="19"/>
              </w:rPr>
              <w:t>илиал «Центральный» Банка ВТБ (ПАО) в г. Москве</w:t>
            </w:r>
          </w:p>
          <w:p w14:paraId="777A8B43" w14:textId="77777777" w:rsidR="00090E1E" w:rsidRDefault="00090E1E" w:rsidP="00AA3689">
            <w:pPr>
              <w:pStyle w:val="ConsPlusCell"/>
              <w:spacing w:line="228" w:lineRule="auto"/>
              <w:ind w:right="34"/>
              <w:rPr>
                <w:rFonts w:ascii="Times New Roman" w:hAnsi="Times New Roman" w:cs="Times New Roman"/>
                <w:spacing w:val="-4"/>
                <w:sz w:val="19"/>
                <w:szCs w:val="19"/>
              </w:rPr>
            </w:pPr>
            <w:r>
              <w:rPr>
                <w:rFonts w:ascii="Times New Roman" w:hAnsi="Times New Roman" w:cs="Times New Roman"/>
                <w:spacing w:val="-4"/>
                <w:sz w:val="19"/>
                <w:szCs w:val="19"/>
              </w:rPr>
              <w:t>к</w:t>
            </w:r>
            <w:r w:rsidRPr="00612E72">
              <w:rPr>
                <w:rFonts w:ascii="Times New Roman" w:hAnsi="Times New Roman" w:cs="Times New Roman"/>
                <w:spacing w:val="-4"/>
                <w:sz w:val="19"/>
                <w:szCs w:val="19"/>
              </w:rPr>
              <w:t>/с 30101810145250000411</w:t>
            </w:r>
          </w:p>
          <w:p w14:paraId="333D8F63" w14:textId="77777777" w:rsidR="00090E1E" w:rsidRPr="00612E72" w:rsidRDefault="00090E1E" w:rsidP="00AA3689">
            <w:pPr>
              <w:pStyle w:val="ConsPlusCell"/>
              <w:spacing w:line="228" w:lineRule="auto"/>
              <w:ind w:right="34"/>
              <w:rPr>
                <w:rFonts w:ascii="Times New Roman" w:hAnsi="Times New Roman" w:cs="Times New Roman"/>
                <w:spacing w:val="-4"/>
                <w:sz w:val="19"/>
                <w:szCs w:val="19"/>
              </w:rPr>
            </w:pPr>
            <w:r w:rsidRPr="00612E72">
              <w:rPr>
                <w:rFonts w:ascii="Times New Roman" w:hAnsi="Times New Roman" w:cs="Times New Roman"/>
                <w:spacing w:val="-4"/>
                <w:sz w:val="19"/>
                <w:szCs w:val="19"/>
              </w:rPr>
              <w:t>БИК 044525411</w:t>
            </w:r>
          </w:p>
          <w:p w14:paraId="5BB2A127" w14:textId="77777777" w:rsidR="00090E1E" w:rsidRPr="00612E72" w:rsidRDefault="00090E1E" w:rsidP="00AA3689">
            <w:pPr>
              <w:pStyle w:val="ConsPlusCell"/>
              <w:spacing w:line="228" w:lineRule="auto"/>
              <w:ind w:right="34"/>
              <w:rPr>
                <w:rFonts w:ascii="Times New Roman" w:hAnsi="Times New Roman" w:cs="Times New Roman"/>
                <w:spacing w:val="-4"/>
                <w:sz w:val="19"/>
                <w:szCs w:val="19"/>
              </w:rPr>
            </w:pPr>
            <w:r w:rsidRPr="00612E72">
              <w:rPr>
                <w:rFonts w:ascii="Times New Roman" w:hAnsi="Times New Roman" w:cs="Times New Roman"/>
                <w:spacing w:val="-4"/>
                <w:sz w:val="19"/>
                <w:szCs w:val="19"/>
              </w:rPr>
              <w:t xml:space="preserve">Официальный сайт: </w:t>
            </w:r>
            <w:hyperlink r:id="rId8" w:history="1">
              <w:r w:rsidRPr="00612E72">
                <w:rPr>
                  <w:rStyle w:val="ab"/>
                  <w:rFonts w:ascii="Times New Roman" w:hAnsi="Times New Roman" w:cs="Times New Roman"/>
                  <w:spacing w:val="-4"/>
                  <w:sz w:val="19"/>
                  <w:szCs w:val="19"/>
                </w:rPr>
                <w:t>www.inacademia.ru</w:t>
              </w:r>
            </w:hyperlink>
          </w:p>
          <w:p w14:paraId="6EDD4D5A" w14:textId="77777777" w:rsidR="00090E1E" w:rsidRPr="00612E72" w:rsidRDefault="00090E1E" w:rsidP="00AA3689">
            <w:pPr>
              <w:pStyle w:val="ConsPlusCell"/>
              <w:spacing w:line="228" w:lineRule="auto"/>
              <w:ind w:right="34"/>
              <w:rPr>
                <w:rFonts w:ascii="Times New Roman" w:hAnsi="Times New Roman" w:cs="Times New Roman"/>
                <w:spacing w:val="-4"/>
                <w:sz w:val="19"/>
                <w:szCs w:val="19"/>
                <w:lang w:val="en-US"/>
              </w:rPr>
            </w:pPr>
            <w:r w:rsidRPr="00612E72">
              <w:rPr>
                <w:rFonts w:ascii="Times New Roman" w:hAnsi="Times New Roman" w:cs="Times New Roman"/>
                <w:spacing w:val="-4"/>
                <w:sz w:val="19"/>
                <w:szCs w:val="19"/>
              </w:rPr>
              <w:t>Е</w:t>
            </w:r>
            <w:r w:rsidRPr="00612E72">
              <w:rPr>
                <w:rFonts w:ascii="Times New Roman" w:hAnsi="Times New Roman" w:cs="Times New Roman"/>
                <w:spacing w:val="-4"/>
                <w:sz w:val="19"/>
                <w:szCs w:val="19"/>
                <w:lang w:val="en-US"/>
              </w:rPr>
              <w:t>-mail:</w:t>
            </w:r>
            <w:r>
              <w:rPr>
                <w:rFonts w:ascii="Times New Roman" w:hAnsi="Times New Roman" w:cs="Times New Roman"/>
                <w:spacing w:val="-4"/>
                <w:sz w:val="19"/>
                <w:szCs w:val="19"/>
                <w:lang w:val="en-US"/>
              </w:rPr>
              <w:t xml:space="preserve"> </w:t>
            </w:r>
            <w:hyperlink r:id="rId9" w:history="1">
              <w:r w:rsidRPr="00612E72">
                <w:rPr>
                  <w:rStyle w:val="ab"/>
                  <w:rFonts w:ascii="Times New Roman" w:hAnsi="Times New Roman" w:cs="Times New Roman"/>
                  <w:spacing w:val="-4"/>
                  <w:sz w:val="19"/>
                  <w:szCs w:val="19"/>
                  <w:lang w:val="en-US"/>
                </w:rPr>
                <w:t>info@inacademia.ru</w:t>
              </w:r>
            </w:hyperlink>
          </w:p>
          <w:p w14:paraId="3AED5D06" w14:textId="77777777" w:rsidR="00090E1E" w:rsidRDefault="00090E1E" w:rsidP="00AA3689">
            <w:pPr>
              <w:pStyle w:val="Default"/>
              <w:spacing w:line="228" w:lineRule="auto"/>
              <w:ind w:right="34"/>
              <w:rPr>
                <w:spacing w:val="-4"/>
                <w:sz w:val="19"/>
                <w:szCs w:val="19"/>
                <w:lang w:val="en-US"/>
              </w:rPr>
            </w:pPr>
            <w:r w:rsidRPr="00612E72">
              <w:rPr>
                <w:spacing w:val="-4"/>
                <w:sz w:val="19"/>
                <w:szCs w:val="19"/>
              </w:rPr>
              <w:t>Телефон</w:t>
            </w:r>
            <w:r w:rsidRPr="00612E72">
              <w:rPr>
                <w:spacing w:val="-4"/>
                <w:sz w:val="19"/>
                <w:szCs w:val="19"/>
                <w:lang w:val="en-US"/>
              </w:rPr>
              <w:t>: +7 (3843) 209-203</w:t>
            </w:r>
            <w:r w:rsidRPr="007A3EBB">
              <w:rPr>
                <w:spacing w:val="-4"/>
                <w:sz w:val="19"/>
                <w:szCs w:val="19"/>
                <w:lang w:val="en-US"/>
              </w:rPr>
              <w:t xml:space="preserve">, </w:t>
            </w:r>
            <w:r w:rsidRPr="00612E72">
              <w:rPr>
                <w:spacing w:val="-4"/>
                <w:sz w:val="19"/>
                <w:szCs w:val="19"/>
                <w:lang w:val="en-US"/>
              </w:rPr>
              <w:t>993-456</w:t>
            </w:r>
          </w:p>
          <w:p w14:paraId="3F16753D" w14:textId="77777777" w:rsidR="00090E1E" w:rsidRPr="0050235F" w:rsidRDefault="00090E1E" w:rsidP="0050235F">
            <w:pPr>
              <w:tabs>
                <w:tab w:val="left" w:pos="1455"/>
              </w:tabs>
              <w:rPr>
                <w:lang w:val="en-US" w:eastAsia="ru-RU"/>
              </w:rPr>
            </w:pPr>
            <w:r>
              <w:rPr>
                <w:lang w:val="en-US" w:eastAsia="ru-RU"/>
              </w:rPr>
              <w:tab/>
            </w:r>
          </w:p>
        </w:tc>
        <w:tc>
          <w:tcPr>
            <w:tcW w:w="5388" w:type="dxa"/>
            <w:shd w:val="clear" w:color="auto" w:fill="auto"/>
          </w:tcPr>
          <w:tbl>
            <w:tblPr>
              <w:tblW w:w="4650" w:type="pct"/>
              <w:jc w:val="center"/>
              <w:tblLook w:val="04A0" w:firstRow="1" w:lastRow="0" w:firstColumn="1" w:lastColumn="0" w:noHBand="0" w:noVBand="1"/>
            </w:tblPr>
            <w:tblGrid>
              <w:gridCol w:w="4699"/>
            </w:tblGrid>
            <w:tr w:rsidR="00090E1E" w:rsidRPr="00ED4EBB" w14:paraId="51295B9C" w14:textId="77777777" w:rsidTr="0050235F">
              <w:trPr>
                <w:trHeight w:val="2940"/>
                <w:jc w:val="center"/>
              </w:trPr>
              <w:tc>
                <w:tcPr>
                  <w:tcW w:w="4810" w:type="dxa"/>
                  <w:shd w:val="clear" w:color="auto" w:fill="auto"/>
                </w:tcPr>
                <w:p w14:paraId="5B9C78A1" w14:textId="77777777" w:rsidR="00090E1E" w:rsidRPr="0095401A" w:rsidRDefault="00090E1E" w:rsidP="00AA3689">
                  <w:pPr>
                    <w:autoSpaceDE w:val="0"/>
                    <w:autoSpaceDN w:val="0"/>
                    <w:adjustRightInd w:val="0"/>
                    <w:spacing w:after="0" w:line="228" w:lineRule="auto"/>
                    <w:ind w:left="177"/>
                    <w:jc w:val="center"/>
                    <w:rPr>
                      <w:rFonts w:ascii="Times New Roman" w:hAnsi="Times New Roman"/>
                      <w:b/>
                      <w:sz w:val="20"/>
                      <w:szCs w:val="20"/>
                    </w:rPr>
                  </w:pPr>
                  <w:r w:rsidRPr="0095401A">
                    <w:rPr>
                      <w:rFonts w:ascii="Times New Roman" w:hAnsi="Times New Roman"/>
                      <w:b/>
                      <w:sz w:val="20"/>
                      <w:szCs w:val="20"/>
                    </w:rPr>
                    <w:t>Заказчик:</w:t>
                  </w:r>
                </w:p>
                <w:p w14:paraId="1CCC9FAB" w14:textId="166B167D" w:rsidR="00090E1E" w:rsidRPr="00621D3B" w:rsidRDefault="00090E1E" w:rsidP="00397CC8">
                  <w:pPr>
                    <w:autoSpaceDE w:val="0"/>
                    <w:autoSpaceDN w:val="0"/>
                    <w:adjustRightInd w:val="0"/>
                    <w:spacing w:after="0" w:line="228" w:lineRule="auto"/>
                    <w:ind w:left="177"/>
                    <w:rPr>
                      <w:rFonts w:ascii="Times New Roman" w:hAnsi="Times New Roman"/>
                      <w:sz w:val="20"/>
                      <w:szCs w:val="20"/>
                      <w:lang w:eastAsia="ru-RU"/>
                    </w:rPr>
                  </w:pPr>
                  <w:r w:rsidRPr="00397CC8">
                    <w:rPr>
                      <w:rFonts w:ascii="Times New Roman" w:hAnsi="Times New Roman"/>
                      <w:sz w:val="20"/>
                      <w:szCs w:val="20"/>
                      <w:lang w:eastAsia="ru-RU"/>
                    </w:rPr>
                    <w:t>Ф.И.О.</w:t>
                  </w:r>
                </w:p>
                <w:p w14:paraId="71161B2A" w14:textId="1E6AD897" w:rsidR="00090E1E" w:rsidRPr="00621D3B" w:rsidRDefault="00090E1E" w:rsidP="00397CC8">
                  <w:pPr>
                    <w:autoSpaceDE w:val="0"/>
                    <w:autoSpaceDN w:val="0"/>
                    <w:adjustRightInd w:val="0"/>
                    <w:spacing w:after="0" w:line="228" w:lineRule="auto"/>
                    <w:ind w:left="177"/>
                    <w:rPr>
                      <w:rFonts w:ascii="Times New Roman" w:hAnsi="Times New Roman"/>
                      <w:sz w:val="20"/>
                      <w:szCs w:val="20"/>
                      <w:lang w:eastAsia="ru-RU"/>
                    </w:rPr>
                  </w:pPr>
                  <w:r w:rsidRPr="00621D3B">
                    <w:rPr>
                      <w:rFonts w:ascii="Times New Roman" w:hAnsi="Times New Roman"/>
                      <w:sz w:val="20"/>
                      <w:szCs w:val="20"/>
                      <w:lang w:eastAsia="ru-RU"/>
                    </w:rPr>
                    <w:t xml:space="preserve">паспорт серии </w:t>
                  </w:r>
                  <w:r w:rsidR="00396CD5">
                    <w:rPr>
                      <w:rFonts w:ascii="Times New Roman" w:hAnsi="Times New Roman"/>
                      <w:sz w:val="20"/>
                      <w:szCs w:val="20"/>
                      <w:lang w:eastAsia="ru-RU"/>
                    </w:rPr>
                    <w:t>_____</w:t>
                  </w:r>
                  <w:r w:rsidRPr="00621D3B">
                    <w:rPr>
                      <w:rFonts w:ascii="Times New Roman" w:hAnsi="Times New Roman"/>
                      <w:sz w:val="20"/>
                      <w:szCs w:val="20"/>
                      <w:lang w:eastAsia="ru-RU"/>
                    </w:rPr>
                    <w:t xml:space="preserve"> № </w:t>
                  </w:r>
                  <w:r w:rsidR="00396CD5">
                    <w:rPr>
                      <w:rFonts w:ascii="Times New Roman" w:hAnsi="Times New Roman"/>
                      <w:sz w:val="20"/>
                      <w:szCs w:val="20"/>
                      <w:lang w:eastAsia="ru-RU"/>
                    </w:rPr>
                    <w:t>_______</w:t>
                  </w:r>
                </w:p>
                <w:p w14:paraId="781D155D" w14:textId="59FE696A" w:rsidR="00090E1E" w:rsidRPr="00621D3B" w:rsidRDefault="00090E1E" w:rsidP="00397CC8">
                  <w:pPr>
                    <w:autoSpaceDE w:val="0"/>
                    <w:autoSpaceDN w:val="0"/>
                    <w:adjustRightInd w:val="0"/>
                    <w:spacing w:after="0" w:line="228" w:lineRule="auto"/>
                    <w:ind w:left="177"/>
                    <w:rPr>
                      <w:rFonts w:ascii="Times New Roman" w:hAnsi="Times New Roman"/>
                      <w:sz w:val="20"/>
                      <w:szCs w:val="20"/>
                      <w:lang w:eastAsia="ru-RU"/>
                    </w:rPr>
                  </w:pPr>
                  <w:r w:rsidRPr="00621D3B">
                    <w:rPr>
                      <w:rFonts w:ascii="Times New Roman" w:hAnsi="Times New Roman"/>
                      <w:sz w:val="20"/>
                      <w:szCs w:val="20"/>
                      <w:lang w:eastAsia="ru-RU"/>
                    </w:rPr>
                    <w:t>выдан</w:t>
                  </w:r>
                  <w:r w:rsidR="00C61E96">
                    <w:rPr>
                      <w:rFonts w:ascii="Times New Roman" w:hAnsi="Times New Roman"/>
                      <w:sz w:val="20"/>
                      <w:szCs w:val="20"/>
                      <w:lang w:eastAsia="ru-RU"/>
                    </w:rPr>
                    <w:t xml:space="preserve"> </w:t>
                  </w:r>
                  <w:r w:rsidR="00C61E96">
                    <w:rPr>
                      <w:rFonts w:ascii="Times New Roman" w:hAnsi="Times New Roman"/>
                      <w:sz w:val="20"/>
                      <w:szCs w:val="20"/>
                      <w:lang w:eastAsia="ru-RU"/>
                    </w:rPr>
                    <w:t>________</w:t>
                  </w:r>
                  <w:r w:rsidR="00396CD5">
                    <w:rPr>
                      <w:rFonts w:ascii="Times New Roman" w:hAnsi="Times New Roman"/>
                      <w:sz w:val="20"/>
                      <w:szCs w:val="20"/>
                      <w:lang w:eastAsia="ru-RU"/>
                    </w:rPr>
                    <w:t xml:space="preserve"> </w:t>
                  </w:r>
                  <w:r w:rsidR="00C61E96">
                    <w:rPr>
                      <w:rFonts w:ascii="Times New Roman" w:hAnsi="Times New Roman"/>
                      <w:sz w:val="20"/>
                      <w:szCs w:val="20"/>
                      <w:lang w:eastAsia="ru-RU"/>
                    </w:rPr>
                    <w:t>___</w:t>
                  </w:r>
                  <w:r w:rsidR="00C61E96">
                    <w:rPr>
                      <w:rFonts w:ascii="Times New Roman" w:hAnsi="Times New Roman"/>
                      <w:sz w:val="20"/>
                      <w:szCs w:val="20"/>
                      <w:lang w:eastAsia="ru-RU"/>
                    </w:rPr>
                    <w:t>_____</w:t>
                  </w:r>
                  <w:r w:rsidRPr="00621D3B">
                    <w:rPr>
                      <w:rFonts w:ascii="Times New Roman" w:hAnsi="Times New Roman"/>
                      <w:sz w:val="20"/>
                      <w:szCs w:val="20"/>
                      <w:lang w:eastAsia="ru-RU"/>
                    </w:rPr>
                    <w:t xml:space="preserve"> </w:t>
                  </w:r>
                  <w:r w:rsidR="00396CD5">
                    <w:rPr>
                      <w:rFonts w:ascii="Times New Roman" w:hAnsi="Times New Roman"/>
                      <w:sz w:val="20"/>
                      <w:szCs w:val="20"/>
                      <w:lang w:eastAsia="ru-RU"/>
                    </w:rPr>
                    <w:t>_</w:t>
                  </w:r>
                </w:p>
                <w:p w14:paraId="0EC97B69" w14:textId="0C566460" w:rsidR="00090E1E" w:rsidRPr="00621D3B" w:rsidRDefault="00090E1E" w:rsidP="00397CC8">
                  <w:pPr>
                    <w:autoSpaceDE w:val="0"/>
                    <w:autoSpaceDN w:val="0"/>
                    <w:adjustRightInd w:val="0"/>
                    <w:spacing w:after="0" w:line="228" w:lineRule="auto"/>
                    <w:ind w:left="177"/>
                    <w:rPr>
                      <w:rFonts w:ascii="Times New Roman" w:hAnsi="Times New Roman"/>
                      <w:sz w:val="20"/>
                      <w:szCs w:val="20"/>
                      <w:lang w:eastAsia="ru-RU"/>
                    </w:rPr>
                  </w:pPr>
                  <w:r w:rsidRPr="00621D3B">
                    <w:rPr>
                      <w:rFonts w:ascii="Times New Roman" w:hAnsi="Times New Roman"/>
                      <w:sz w:val="20"/>
                      <w:szCs w:val="20"/>
                      <w:lang w:eastAsia="ru-RU"/>
                    </w:rPr>
                    <w:t>кем выдан</w:t>
                  </w:r>
                </w:p>
                <w:p w14:paraId="071D7F14" w14:textId="43D4F582" w:rsidR="00C61E96" w:rsidRDefault="00090E1E" w:rsidP="00397CC8">
                  <w:pPr>
                    <w:keepLines/>
                    <w:widowControl w:val="0"/>
                    <w:tabs>
                      <w:tab w:val="left" w:pos="0"/>
                    </w:tabs>
                    <w:autoSpaceDE w:val="0"/>
                    <w:autoSpaceDN w:val="0"/>
                    <w:adjustRightInd w:val="0"/>
                    <w:spacing w:after="0" w:line="228" w:lineRule="auto"/>
                    <w:ind w:left="177"/>
                    <w:rPr>
                      <w:rFonts w:ascii="Times New Roman" w:hAnsi="Times New Roman"/>
                      <w:sz w:val="20"/>
                      <w:szCs w:val="20"/>
                      <w:lang w:eastAsia="ru-RU"/>
                    </w:rPr>
                  </w:pPr>
                  <w:r w:rsidRPr="00621D3B">
                    <w:rPr>
                      <w:rFonts w:ascii="Times New Roman" w:hAnsi="Times New Roman"/>
                      <w:sz w:val="20"/>
                      <w:szCs w:val="20"/>
                      <w:lang w:eastAsia="ru-RU"/>
                    </w:rPr>
                    <w:t>Место регистрации:</w:t>
                  </w:r>
                  <w:r w:rsidR="00C61E96">
                    <w:rPr>
                      <w:rFonts w:ascii="Times New Roman" w:hAnsi="Times New Roman"/>
                      <w:sz w:val="20"/>
                      <w:szCs w:val="20"/>
                      <w:lang w:eastAsia="ru-RU"/>
                    </w:rPr>
                    <w:t xml:space="preserve"> </w:t>
                  </w:r>
                  <w:r w:rsidR="00C61E96">
                    <w:rPr>
                      <w:rFonts w:ascii="Times New Roman" w:hAnsi="Times New Roman"/>
                      <w:sz w:val="20"/>
                      <w:szCs w:val="20"/>
                      <w:lang w:eastAsia="ru-RU"/>
                    </w:rPr>
                    <w:softHyphen/>
                    <w:t>__</w:t>
                  </w:r>
                </w:p>
                <w:p w14:paraId="50B0EBE1" w14:textId="3FDC86FC" w:rsidR="00090E1E" w:rsidRPr="00621D3B" w:rsidRDefault="00C61E96" w:rsidP="00397CC8">
                  <w:pPr>
                    <w:keepLines/>
                    <w:widowControl w:val="0"/>
                    <w:tabs>
                      <w:tab w:val="left" w:pos="0"/>
                    </w:tabs>
                    <w:autoSpaceDE w:val="0"/>
                    <w:autoSpaceDN w:val="0"/>
                    <w:adjustRightInd w:val="0"/>
                    <w:spacing w:after="0" w:line="228" w:lineRule="auto"/>
                    <w:ind w:left="177"/>
                    <w:rPr>
                      <w:rFonts w:ascii="Times New Roman" w:hAnsi="Times New Roman"/>
                      <w:sz w:val="20"/>
                      <w:szCs w:val="20"/>
                      <w:lang w:eastAsia="ru-RU"/>
                    </w:rPr>
                  </w:pPr>
                  <w:r>
                    <w:rPr>
                      <w:rFonts w:ascii="Times New Roman" w:hAnsi="Times New Roman"/>
                      <w:sz w:val="20"/>
                      <w:szCs w:val="20"/>
                      <w:lang w:eastAsia="ru-RU"/>
                    </w:rPr>
                    <w:t>М</w:t>
                  </w:r>
                  <w:r w:rsidR="00090E1E" w:rsidRPr="00621D3B">
                    <w:rPr>
                      <w:rFonts w:ascii="Times New Roman" w:hAnsi="Times New Roman"/>
                      <w:sz w:val="20"/>
                      <w:szCs w:val="20"/>
                      <w:lang w:eastAsia="ru-RU"/>
                    </w:rPr>
                    <w:t>есто жительства:</w:t>
                  </w:r>
                </w:p>
                <w:p w14:paraId="3356D967" w14:textId="77777777" w:rsidR="00C61E96" w:rsidRDefault="00090E1E" w:rsidP="00397CC8">
                  <w:pPr>
                    <w:autoSpaceDE w:val="0"/>
                    <w:autoSpaceDN w:val="0"/>
                    <w:adjustRightInd w:val="0"/>
                    <w:spacing w:after="0" w:line="228" w:lineRule="auto"/>
                    <w:ind w:left="177"/>
                    <w:rPr>
                      <w:rFonts w:ascii="Times New Roman" w:hAnsi="Times New Roman"/>
                      <w:sz w:val="20"/>
                      <w:szCs w:val="20"/>
                      <w:lang w:eastAsia="ru-RU"/>
                    </w:rPr>
                  </w:pPr>
                  <w:r w:rsidRPr="00621D3B">
                    <w:rPr>
                      <w:rFonts w:ascii="Times New Roman" w:hAnsi="Times New Roman"/>
                      <w:sz w:val="20"/>
                      <w:szCs w:val="20"/>
                      <w:lang w:val="en-US" w:eastAsia="ru-RU"/>
                    </w:rPr>
                    <w:t>E</w:t>
                  </w:r>
                  <w:r w:rsidRPr="00C61E96">
                    <w:rPr>
                      <w:rFonts w:ascii="Times New Roman" w:hAnsi="Times New Roman"/>
                      <w:sz w:val="20"/>
                      <w:szCs w:val="20"/>
                      <w:lang w:eastAsia="ru-RU"/>
                    </w:rPr>
                    <w:t>-</w:t>
                  </w:r>
                  <w:r w:rsidRPr="00621D3B">
                    <w:rPr>
                      <w:rFonts w:ascii="Times New Roman" w:hAnsi="Times New Roman"/>
                      <w:sz w:val="20"/>
                      <w:szCs w:val="20"/>
                      <w:lang w:val="en-US" w:eastAsia="ru-RU"/>
                    </w:rPr>
                    <w:t>mail</w:t>
                  </w:r>
                  <w:r w:rsidRPr="00C61E96">
                    <w:rPr>
                      <w:rFonts w:ascii="Times New Roman" w:hAnsi="Times New Roman"/>
                      <w:sz w:val="20"/>
                      <w:szCs w:val="20"/>
                      <w:lang w:eastAsia="ru-RU"/>
                    </w:rPr>
                    <w:t>:</w:t>
                  </w:r>
                </w:p>
                <w:p w14:paraId="30B37E2F" w14:textId="4E7C463B" w:rsidR="00090E1E" w:rsidRPr="00621D3B" w:rsidRDefault="00090E1E" w:rsidP="00397CC8">
                  <w:pPr>
                    <w:autoSpaceDE w:val="0"/>
                    <w:autoSpaceDN w:val="0"/>
                    <w:adjustRightInd w:val="0"/>
                    <w:spacing w:after="0" w:line="228" w:lineRule="auto"/>
                    <w:ind w:left="177"/>
                    <w:rPr>
                      <w:rFonts w:ascii="Times New Roman" w:hAnsi="Times New Roman"/>
                      <w:sz w:val="20"/>
                      <w:szCs w:val="20"/>
                      <w:lang w:eastAsia="ru-RU"/>
                    </w:rPr>
                  </w:pPr>
                  <w:r w:rsidRPr="00621D3B">
                    <w:rPr>
                      <w:rFonts w:ascii="Times New Roman" w:hAnsi="Times New Roman"/>
                      <w:sz w:val="20"/>
                      <w:szCs w:val="20"/>
                      <w:lang w:eastAsia="ru-RU"/>
                    </w:rPr>
                    <w:t xml:space="preserve">Тел.: </w:t>
                  </w:r>
                </w:p>
                <w:p w14:paraId="70FC8D8A" w14:textId="77777777" w:rsidR="00090E1E" w:rsidRPr="00E3436F" w:rsidRDefault="00090E1E" w:rsidP="00A017CF">
                  <w:pPr>
                    <w:autoSpaceDE w:val="0"/>
                    <w:autoSpaceDN w:val="0"/>
                    <w:adjustRightInd w:val="0"/>
                    <w:spacing w:after="0" w:line="240" w:lineRule="auto"/>
                    <w:ind w:left="177"/>
                    <w:rPr>
                      <w:rFonts w:ascii="Times New Roman" w:eastAsia="Times New Roman" w:hAnsi="Times New Roman"/>
                      <w:sz w:val="20"/>
                      <w:szCs w:val="20"/>
                      <w:lang w:eastAsia="ru-RU"/>
                    </w:rPr>
                  </w:pPr>
                </w:p>
                <w:p w14:paraId="23CED761" w14:textId="77777777" w:rsidR="00090E1E" w:rsidRPr="00E3436F" w:rsidRDefault="00090E1E" w:rsidP="002B2675">
                  <w:pPr>
                    <w:autoSpaceDE w:val="0"/>
                    <w:autoSpaceDN w:val="0"/>
                    <w:adjustRightInd w:val="0"/>
                    <w:spacing w:after="0" w:line="228" w:lineRule="auto"/>
                    <w:ind w:left="177"/>
                    <w:outlineLvl w:val="0"/>
                    <w:rPr>
                      <w:rFonts w:ascii="Times New Roman" w:hAnsi="Times New Roman"/>
                      <w:sz w:val="20"/>
                      <w:szCs w:val="20"/>
                    </w:rPr>
                  </w:pPr>
                </w:p>
              </w:tc>
            </w:tr>
            <w:tr w:rsidR="00090E1E" w:rsidRPr="00ED4EBB" w14:paraId="7FE308DE" w14:textId="77777777" w:rsidTr="0050235F">
              <w:trPr>
                <w:trHeight w:val="20"/>
                <w:jc w:val="center"/>
              </w:trPr>
              <w:tc>
                <w:tcPr>
                  <w:tcW w:w="4810" w:type="dxa"/>
                  <w:shd w:val="clear" w:color="auto" w:fill="auto"/>
                </w:tcPr>
                <w:p w14:paraId="3AAC526E" w14:textId="77777777" w:rsidR="00090E1E" w:rsidRPr="00E3436F" w:rsidRDefault="00090E1E" w:rsidP="00AA3689">
                  <w:pPr>
                    <w:autoSpaceDE w:val="0"/>
                    <w:autoSpaceDN w:val="0"/>
                    <w:adjustRightInd w:val="0"/>
                    <w:spacing w:after="0" w:line="228" w:lineRule="auto"/>
                    <w:ind w:left="177"/>
                    <w:outlineLvl w:val="0"/>
                    <w:rPr>
                      <w:rFonts w:ascii="Times New Roman" w:hAnsi="Times New Roman"/>
                      <w:b/>
                      <w:sz w:val="20"/>
                      <w:szCs w:val="20"/>
                    </w:rPr>
                  </w:pPr>
                </w:p>
              </w:tc>
            </w:tr>
            <w:tr w:rsidR="00090E1E" w:rsidRPr="00ED4EBB" w14:paraId="586B4B49" w14:textId="77777777" w:rsidTr="0050235F">
              <w:trPr>
                <w:trHeight w:val="20"/>
                <w:jc w:val="center"/>
              </w:trPr>
              <w:tc>
                <w:tcPr>
                  <w:tcW w:w="4810" w:type="dxa"/>
                  <w:shd w:val="clear" w:color="auto" w:fill="auto"/>
                </w:tcPr>
                <w:p w14:paraId="43D834B8" w14:textId="77777777" w:rsidR="00090E1E" w:rsidRPr="00E3436F" w:rsidRDefault="00090E1E" w:rsidP="00AA3689">
                  <w:pPr>
                    <w:autoSpaceDE w:val="0"/>
                    <w:autoSpaceDN w:val="0"/>
                    <w:adjustRightInd w:val="0"/>
                    <w:spacing w:after="0" w:line="228" w:lineRule="auto"/>
                    <w:ind w:left="177"/>
                    <w:outlineLvl w:val="0"/>
                    <w:rPr>
                      <w:rFonts w:ascii="Times New Roman" w:hAnsi="Times New Roman"/>
                      <w:b/>
                      <w:sz w:val="20"/>
                      <w:szCs w:val="20"/>
                    </w:rPr>
                  </w:pPr>
                </w:p>
              </w:tc>
            </w:tr>
          </w:tbl>
          <w:p w14:paraId="2734248F" w14:textId="77777777" w:rsidR="00090E1E" w:rsidRPr="00E3436F" w:rsidRDefault="00090E1E" w:rsidP="00AA3689">
            <w:pPr>
              <w:pStyle w:val="Default"/>
              <w:spacing w:line="228" w:lineRule="auto"/>
              <w:rPr>
                <w:b/>
                <w:sz w:val="20"/>
                <w:highlight w:val="yellow"/>
              </w:rPr>
            </w:pPr>
          </w:p>
        </w:tc>
      </w:tr>
      <w:tr w:rsidR="00621D3B" w:rsidRPr="00621D3B" w14:paraId="6915A33B" w14:textId="77777777" w:rsidTr="001F1D8B">
        <w:trPr>
          <w:trHeight w:val="783"/>
          <w:jc w:val="center"/>
        </w:trPr>
        <w:tc>
          <w:tcPr>
            <w:tcW w:w="4824" w:type="dxa"/>
            <w:shd w:val="clear" w:color="auto" w:fill="auto"/>
          </w:tcPr>
          <w:p w14:paraId="2E14F86C" w14:textId="77777777" w:rsidR="00090E1E" w:rsidRPr="00621D3B" w:rsidRDefault="00090E1E" w:rsidP="00AA3689">
            <w:pPr>
              <w:pStyle w:val="Default"/>
              <w:spacing w:before="120"/>
              <w:ind w:right="34"/>
              <w:rPr>
                <w:color w:val="auto"/>
                <w:sz w:val="20"/>
              </w:rPr>
            </w:pPr>
            <w:r w:rsidRPr="00621D3B">
              <w:rPr>
                <w:color w:val="auto"/>
                <w:sz w:val="20"/>
              </w:rPr>
              <w:t>Директор ________________/М.К. Гавриш</w:t>
            </w:r>
          </w:p>
          <w:p w14:paraId="758B0400" w14:textId="77777777" w:rsidR="00090E1E" w:rsidRPr="00621D3B" w:rsidRDefault="00090E1E" w:rsidP="00AA3689">
            <w:pPr>
              <w:pStyle w:val="Default"/>
              <w:ind w:right="34"/>
              <w:rPr>
                <w:color w:val="auto"/>
                <w:sz w:val="20"/>
              </w:rPr>
            </w:pPr>
          </w:p>
          <w:p w14:paraId="712559C0" w14:textId="77777777" w:rsidR="00090E1E" w:rsidRPr="00621D3B" w:rsidRDefault="00090E1E" w:rsidP="00AA3689">
            <w:pPr>
              <w:pStyle w:val="Default"/>
              <w:ind w:right="34"/>
              <w:rPr>
                <w:color w:val="auto"/>
                <w:sz w:val="20"/>
              </w:rPr>
            </w:pPr>
            <w:r w:rsidRPr="00621D3B">
              <w:rPr>
                <w:color w:val="auto"/>
                <w:sz w:val="20"/>
              </w:rPr>
              <w:t>М.П.</w:t>
            </w:r>
          </w:p>
          <w:p w14:paraId="40F10E5D" w14:textId="77777777" w:rsidR="00090E1E" w:rsidRPr="00621D3B" w:rsidRDefault="00090E1E" w:rsidP="00AA3689">
            <w:pPr>
              <w:pStyle w:val="Default"/>
              <w:ind w:right="34"/>
              <w:rPr>
                <w:b/>
                <w:color w:val="auto"/>
                <w:sz w:val="20"/>
              </w:rPr>
            </w:pPr>
          </w:p>
        </w:tc>
        <w:tc>
          <w:tcPr>
            <w:tcW w:w="5388" w:type="dxa"/>
            <w:shd w:val="clear" w:color="auto" w:fill="auto"/>
          </w:tcPr>
          <w:tbl>
            <w:tblPr>
              <w:tblW w:w="4652" w:type="pct"/>
              <w:jc w:val="center"/>
              <w:tblLook w:val="04A0" w:firstRow="1" w:lastRow="0" w:firstColumn="1" w:lastColumn="0" w:noHBand="0" w:noVBand="1"/>
            </w:tblPr>
            <w:tblGrid>
              <w:gridCol w:w="4701"/>
            </w:tblGrid>
            <w:tr w:rsidR="00621D3B" w:rsidRPr="00621D3B" w14:paraId="55E23CB1" w14:textId="77777777" w:rsidTr="0050235F">
              <w:trPr>
                <w:trHeight w:val="11"/>
                <w:jc w:val="center"/>
              </w:trPr>
              <w:tc>
                <w:tcPr>
                  <w:tcW w:w="4812" w:type="dxa"/>
                  <w:shd w:val="clear" w:color="auto" w:fill="auto"/>
                </w:tcPr>
                <w:p w14:paraId="7AC0EA1C" w14:textId="77777777" w:rsidR="00090E1E" w:rsidRPr="00621D3B" w:rsidRDefault="00090E1E" w:rsidP="00AA3689">
                  <w:pPr>
                    <w:autoSpaceDE w:val="0"/>
                    <w:autoSpaceDN w:val="0"/>
                    <w:adjustRightInd w:val="0"/>
                    <w:spacing w:after="0" w:line="228" w:lineRule="auto"/>
                    <w:ind w:left="177"/>
                    <w:outlineLvl w:val="0"/>
                    <w:rPr>
                      <w:rFonts w:ascii="Times New Roman" w:hAnsi="Times New Roman"/>
                      <w:sz w:val="20"/>
                      <w:szCs w:val="20"/>
                    </w:rPr>
                  </w:pPr>
                </w:p>
              </w:tc>
            </w:tr>
            <w:tr w:rsidR="00621D3B" w:rsidRPr="00621D3B" w14:paraId="3246DBC4" w14:textId="77777777" w:rsidTr="0050235F">
              <w:trPr>
                <w:trHeight w:val="103"/>
                <w:jc w:val="center"/>
              </w:trPr>
              <w:tc>
                <w:tcPr>
                  <w:tcW w:w="4812" w:type="dxa"/>
                  <w:shd w:val="clear" w:color="auto" w:fill="auto"/>
                </w:tcPr>
                <w:p w14:paraId="633F2A57" w14:textId="3B53F031" w:rsidR="00090E1E" w:rsidRPr="00621D3B" w:rsidRDefault="00090E1E" w:rsidP="00AA3689">
                  <w:pPr>
                    <w:autoSpaceDE w:val="0"/>
                    <w:autoSpaceDN w:val="0"/>
                    <w:adjustRightInd w:val="0"/>
                    <w:spacing w:after="0" w:line="228" w:lineRule="auto"/>
                    <w:ind w:left="177"/>
                    <w:outlineLvl w:val="0"/>
                    <w:rPr>
                      <w:rFonts w:ascii="Times New Roman" w:hAnsi="Times New Roman"/>
                      <w:sz w:val="20"/>
                      <w:szCs w:val="20"/>
                    </w:rPr>
                  </w:pPr>
                  <w:r w:rsidRPr="00621D3B">
                    <w:rPr>
                      <w:rFonts w:ascii="Times New Roman" w:hAnsi="Times New Roman"/>
                      <w:sz w:val="20"/>
                      <w:szCs w:val="20"/>
                    </w:rPr>
                    <w:t xml:space="preserve">________________ / </w:t>
                  </w:r>
                </w:p>
                <w:p w14:paraId="094835DC" w14:textId="77777777" w:rsidR="00090E1E" w:rsidRPr="00621D3B" w:rsidRDefault="00090E1E" w:rsidP="00AA3689">
                  <w:pPr>
                    <w:autoSpaceDE w:val="0"/>
                    <w:autoSpaceDN w:val="0"/>
                    <w:adjustRightInd w:val="0"/>
                    <w:spacing w:after="0" w:line="228" w:lineRule="auto"/>
                    <w:ind w:left="177"/>
                    <w:jc w:val="center"/>
                    <w:rPr>
                      <w:rFonts w:ascii="Times New Roman" w:hAnsi="Times New Roman"/>
                      <w:b/>
                      <w:sz w:val="20"/>
                      <w:szCs w:val="20"/>
                    </w:rPr>
                  </w:pPr>
                </w:p>
              </w:tc>
            </w:tr>
          </w:tbl>
          <w:p w14:paraId="6369B36F" w14:textId="77777777" w:rsidR="00090E1E" w:rsidRPr="00621D3B" w:rsidRDefault="00090E1E" w:rsidP="00AA3689">
            <w:pPr>
              <w:autoSpaceDE w:val="0"/>
              <w:autoSpaceDN w:val="0"/>
              <w:adjustRightInd w:val="0"/>
              <w:spacing w:before="120" w:after="0" w:line="240" w:lineRule="auto"/>
              <w:ind w:left="34"/>
              <w:outlineLvl w:val="0"/>
              <w:rPr>
                <w:rFonts w:ascii="Times New Roman" w:hAnsi="Times New Roman"/>
                <w:b/>
                <w:bCs/>
                <w:sz w:val="20"/>
              </w:rPr>
            </w:pPr>
          </w:p>
        </w:tc>
      </w:tr>
    </w:tbl>
    <w:p w14:paraId="7E23FC93" w14:textId="77777777" w:rsidR="00090E1E" w:rsidRPr="00621D3B" w:rsidRDefault="00090E1E" w:rsidP="00F11127">
      <w:pPr>
        <w:tabs>
          <w:tab w:val="left" w:pos="142"/>
        </w:tabs>
        <w:autoSpaceDE w:val="0"/>
        <w:autoSpaceDN w:val="0"/>
        <w:adjustRightInd w:val="0"/>
        <w:spacing w:after="0" w:line="240" w:lineRule="auto"/>
        <w:ind w:firstLine="284"/>
        <w:jc w:val="both"/>
        <w:outlineLvl w:val="0"/>
        <w:rPr>
          <w:rFonts w:ascii="Times New Roman" w:hAnsi="Times New Roman"/>
          <w:sz w:val="19"/>
          <w:szCs w:val="19"/>
        </w:rPr>
      </w:pPr>
      <w:r w:rsidRPr="00621D3B">
        <w:rPr>
          <w:rFonts w:ascii="Times New Roman" w:hAnsi="Times New Roman"/>
          <w:sz w:val="19"/>
          <w:szCs w:val="19"/>
        </w:rPr>
        <w:t>С Уставом АНОО «Интеллект Академия», лицензией на образовательную деятельность, Положением о порядке приёма детей на обучение, Правилами внутреннего распорядка для обучающихся, Учебным планом, Календарным учебным графиком, Положением о формах, периодичности и порядке текущего контроля успеваемости и промежуточной аттестации, Перечнем курсов дополнительного образования, входящих в стоимость договора – ознакомлен:</w:t>
      </w:r>
    </w:p>
    <w:p w14:paraId="459D940E" w14:textId="377435FC" w:rsidR="00090E1E" w:rsidRPr="00621D3B" w:rsidRDefault="00090E1E" w:rsidP="00F11127">
      <w:pPr>
        <w:pStyle w:val="Default"/>
        <w:spacing w:before="240"/>
        <w:ind w:firstLine="284"/>
        <w:rPr>
          <w:color w:val="auto"/>
          <w:sz w:val="20"/>
          <w:szCs w:val="20"/>
        </w:rPr>
        <w:sectPr w:rsidR="00090E1E" w:rsidRPr="00621D3B" w:rsidSect="00090E1E">
          <w:footerReference w:type="default" r:id="rId10"/>
          <w:pgSz w:w="11905" w:h="16838"/>
          <w:pgMar w:top="567" w:right="567" w:bottom="567" w:left="1134" w:header="425" w:footer="0" w:gutter="0"/>
          <w:pgNumType w:start="1"/>
          <w:cols w:space="720"/>
          <w:noEndnote/>
        </w:sectPr>
      </w:pPr>
      <w:r w:rsidRPr="00621D3B">
        <w:rPr>
          <w:color w:val="auto"/>
          <w:sz w:val="20"/>
        </w:rPr>
        <w:t xml:space="preserve">Заказчик _______________ </w:t>
      </w:r>
      <w:r w:rsidRPr="00621D3B">
        <w:rPr>
          <w:rFonts w:eastAsia="Times New Roman"/>
          <w:color w:val="auto"/>
          <w:sz w:val="20"/>
          <w:szCs w:val="20"/>
        </w:rPr>
        <w:t>/</w:t>
      </w:r>
    </w:p>
    <w:p w14:paraId="311E9622" w14:textId="77777777" w:rsidR="00090E1E" w:rsidRDefault="00090E1E" w:rsidP="00C538DC">
      <w:pPr>
        <w:autoSpaceDE w:val="0"/>
        <w:autoSpaceDN w:val="0"/>
        <w:adjustRightInd w:val="0"/>
        <w:spacing w:after="0" w:line="240" w:lineRule="auto"/>
        <w:jc w:val="center"/>
        <w:rPr>
          <w:color w:val="FF0000"/>
          <w:sz w:val="20"/>
          <w:szCs w:val="20"/>
        </w:rPr>
      </w:pPr>
    </w:p>
    <w:sectPr w:rsidR="00090E1E" w:rsidSect="00C538DC">
      <w:footerReference w:type="default" r:id="rId11"/>
      <w:pgSz w:w="11905" w:h="16838"/>
      <w:pgMar w:top="567" w:right="567" w:bottom="567" w:left="1134" w:header="425"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856A" w14:textId="77777777" w:rsidR="00A67BF5" w:rsidRDefault="00A67BF5" w:rsidP="007F707A">
      <w:pPr>
        <w:spacing w:after="0" w:line="240" w:lineRule="auto"/>
      </w:pPr>
      <w:r>
        <w:separator/>
      </w:r>
    </w:p>
  </w:endnote>
  <w:endnote w:type="continuationSeparator" w:id="0">
    <w:p w14:paraId="51D66DF0" w14:textId="77777777" w:rsidR="00A67BF5" w:rsidRDefault="00A67BF5" w:rsidP="007F7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090E1E" w14:paraId="3D098082" w14:textId="77777777" w:rsidTr="003D1CC9">
      <w:tc>
        <w:tcPr>
          <w:tcW w:w="5210" w:type="dxa"/>
        </w:tcPr>
        <w:p w14:paraId="2DB0924E" w14:textId="77777777" w:rsidR="00090E1E" w:rsidRPr="002B41AB" w:rsidRDefault="00090E1E" w:rsidP="003D1CC9">
          <w:pPr>
            <w:pStyle w:val="a9"/>
            <w:tabs>
              <w:tab w:val="left" w:pos="6222"/>
              <w:tab w:val="right" w:pos="9920"/>
            </w:tabs>
            <w:spacing w:before="60" w:after="60"/>
            <w:rPr>
              <w:rFonts w:ascii="Times New Roman" w:hAnsi="Times New Roman"/>
              <w:sz w:val="20"/>
              <w:lang w:val="ru-RU"/>
            </w:rPr>
          </w:pPr>
          <w:r w:rsidRPr="002B41AB">
            <w:rPr>
              <w:rFonts w:ascii="Times New Roman" w:hAnsi="Times New Roman"/>
              <w:sz w:val="20"/>
              <w:lang w:val="ru-RU"/>
            </w:rPr>
            <w:t xml:space="preserve">____________ </w:t>
          </w:r>
          <w:r>
            <w:rPr>
              <w:rFonts w:ascii="Times New Roman" w:hAnsi="Times New Roman"/>
              <w:sz w:val="20"/>
              <w:lang w:val="ru-RU"/>
            </w:rPr>
            <w:t>М.К. Гавриш</w:t>
          </w:r>
        </w:p>
      </w:tc>
      <w:tc>
        <w:tcPr>
          <w:tcW w:w="5210" w:type="dxa"/>
        </w:tcPr>
        <w:p w14:paraId="69E97A66" w14:textId="036B1597" w:rsidR="00090E1E" w:rsidRDefault="00090E1E" w:rsidP="003C29C9">
          <w:pPr>
            <w:pStyle w:val="a9"/>
            <w:tabs>
              <w:tab w:val="left" w:pos="6222"/>
              <w:tab w:val="right" w:pos="9920"/>
            </w:tabs>
            <w:spacing w:before="60" w:after="60"/>
            <w:jc w:val="center"/>
            <w:rPr>
              <w:rFonts w:ascii="Times New Roman" w:hAnsi="Times New Roman"/>
            </w:rPr>
          </w:pPr>
          <w:r w:rsidRPr="002B41AB">
            <w:rPr>
              <w:rFonts w:ascii="Times New Roman" w:hAnsi="Times New Roman"/>
              <w:sz w:val="20"/>
              <w:lang w:val="ru-RU"/>
            </w:rPr>
            <w:t>____________</w:t>
          </w:r>
          <w:r>
            <w:rPr>
              <w:rFonts w:ascii="Times New Roman" w:hAnsi="Times New Roman"/>
              <w:sz w:val="20"/>
              <w:lang w:val="ru-RU"/>
            </w:rPr>
            <w:t xml:space="preserve"> </w:t>
          </w:r>
        </w:p>
      </w:tc>
    </w:tr>
  </w:tbl>
  <w:p w14:paraId="3093D2D2" w14:textId="77777777" w:rsidR="00090E1E" w:rsidRPr="00711589" w:rsidRDefault="00090E1E" w:rsidP="00437318">
    <w:pPr>
      <w:pStyle w:val="a9"/>
      <w:tabs>
        <w:tab w:val="left" w:pos="6222"/>
        <w:tab w:val="right" w:pos="9920"/>
      </w:tabs>
      <w:rPr>
        <w:rFonts w:ascii="Times New Roman" w:hAnsi="Times New Roman"/>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03227">
      <w:rPr>
        <w:rFonts w:ascii="Times New Roman" w:hAnsi="Times New Roman"/>
        <w:sz w:val="20"/>
      </w:rPr>
      <w:fldChar w:fldCharType="begin"/>
    </w:r>
    <w:r w:rsidRPr="00703227">
      <w:rPr>
        <w:rFonts w:ascii="Times New Roman" w:hAnsi="Times New Roman"/>
        <w:sz w:val="20"/>
      </w:rPr>
      <w:instrText>PAGE   \* MERGEFORMAT</w:instrText>
    </w:r>
    <w:r w:rsidRPr="00703227">
      <w:rPr>
        <w:rFonts w:ascii="Times New Roman" w:hAnsi="Times New Roman"/>
        <w:sz w:val="20"/>
      </w:rPr>
      <w:fldChar w:fldCharType="separate"/>
    </w:r>
    <w:r>
      <w:rPr>
        <w:rFonts w:ascii="Times New Roman" w:hAnsi="Times New Roman"/>
        <w:noProof/>
        <w:sz w:val="20"/>
      </w:rPr>
      <w:t>1</w:t>
    </w:r>
    <w:r w:rsidRPr="00703227">
      <w:rP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3D1CC9" w14:paraId="7BC662A3" w14:textId="77777777" w:rsidTr="003D1CC9">
      <w:tc>
        <w:tcPr>
          <w:tcW w:w="5210" w:type="dxa"/>
        </w:tcPr>
        <w:p w14:paraId="6C8EF2A9" w14:textId="77777777" w:rsidR="003D1CC9" w:rsidRPr="002B41AB" w:rsidRDefault="003D1CC9" w:rsidP="003D1CC9">
          <w:pPr>
            <w:pStyle w:val="a9"/>
            <w:tabs>
              <w:tab w:val="left" w:pos="6222"/>
              <w:tab w:val="right" w:pos="9920"/>
            </w:tabs>
            <w:spacing w:before="60" w:after="60"/>
            <w:rPr>
              <w:rFonts w:ascii="Times New Roman" w:hAnsi="Times New Roman"/>
              <w:sz w:val="20"/>
              <w:lang w:val="ru-RU"/>
            </w:rPr>
          </w:pPr>
          <w:r w:rsidRPr="002B41AB">
            <w:rPr>
              <w:rFonts w:ascii="Times New Roman" w:hAnsi="Times New Roman"/>
              <w:sz w:val="20"/>
              <w:lang w:val="ru-RU"/>
            </w:rPr>
            <w:t xml:space="preserve">____________ </w:t>
          </w:r>
          <w:r w:rsidR="00835019">
            <w:rPr>
              <w:rFonts w:ascii="Times New Roman" w:hAnsi="Times New Roman"/>
              <w:sz w:val="20"/>
              <w:lang w:val="ru-RU"/>
            </w:rPr>
            <w:t>М.К. Гавриш</w:t>
          </w:r>
        </w:p>
      </w:tc>
      <w:tc>
        <w:tcPr>
          <w:tcW w:w="5210" w:type="dxa"/>
        </w:tcPr>
        <w:p w14:paraId="430040E5" w14:textId="410B7403" w:rsidR="003D1CC9" w:rsidRDefault="003D1CC9" w:rsidP="003C29C9">
          <w:pPr>
            <w:pStyle w:val="a9"/>
            <w:tabs>
              <w:tab w:val="left" w:pos="6222"/>
              <w:tab w:val="right" w:pos="9920"/>
            </w:tabs>
            <w:spacing w:before="60" w:after="60"/>
            <w:jc w:val="center"/>
            <w:rPr>
              <w:rFonts w:ascii="Times New Roman" w:hAnsi="Times New Roman"/>
            </w:rPr>
          </w:pPr>
          <w:r w:rsidRPr="002B41AB">
            <w:rPr>
              <w:rFonts w:ascii="Times New Roman" w:hAnsi="Times New Roman"/>
              <w:sz w:val="20"/>
              <w:lang w:val="ru-RU"/>
            </w:rPr>
            <w:t>____________</w:t>
          </w:r>
          <w:r>
            <w:rPr>
              <w:rFonts w:ascii="Times New Roman" w:hAnsi="Times New Roman"/>
              <w:sz w:val="20"/>
              <w:lang w:val="ru-RU"/>
            </w:rPr>
            <w:t xml:space="preserve"> </w:t>
          </w:r>
        </w:p>
      </w:tc>
    </w:tr>
  </w:tbl>
  <w:p w14:paraId="04C2F211" w14:textId="77777777" w:rsidR="003D1CC9" w:rsidRPr="00711589" w:rsidRDefault="003D1CC9" w:rsidP="00437318">
    <w:pPr>
      <w:pStyle w:val="a9"/>
      <w:tabs>
        <w:tab w:val="left" w:pos="6222"/>
        <w:tab w:val="right" w:pos="9920"/>
      </w:tabs>
      <w:rPr>
        <w:rFonts w:ascii="Times New Roman" w:hAnsi="Times New Roman"/>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03227">
      <w:rPr>
        <w:rFonts w:ascii="Times New Roman" w:hAnsi="Times New Roman"/>
        <w:sz w:val="20"/>
      </w:rPr>
      <w:fldChar w:fldCharType="begin"/>
    </w:r>
    <w:r w:rsidRPr="00703227">
      <w:rPr>
        <w:rFonts w:ascii="Times New Roman" w:hAnsi="Times New Roman"/>
        <w:sz w:val="20"/>
      </w:rPr>
      <w:instrText>PAGE   \* MERGEFORMAT</w:instrText>
    </w:r>
    <w:r w:rsidRPr="00703227">
      <w:rPr>
        <w:rFonts w:ascii="Times New Roman" w:hAnsi="Times New Roman"/>
        <w:sz w:val="20"/>
      </w:rPr>
      <w:fldChar w:fldCharType="separate"/>
    </w:r>
    <w:r w:rsidR="00357569">
      <w:rPr>
        <w:rFonts w:ascii="Times New Roman" w:hAnsi="Times New Roman"/>
        <w:noProof/>
        <w:sz w:val="20"/>
      </w:rPr>
      <w:t>1</w:t>
    </w:r>
    <w:r w:rsidRPr="00703227">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6D02" w14:textId="77777777" w:rsidR="00A67BF5" w:rsidRDefault="00A67BF5" w:rsidP="007F707A">
      <w:pPr>
        <w:spacing w:after="0" w:line="240" w:lineRule="auto"/>
      </w:pPr>
      <w:r>
        <w:separator/>
      </w:r>
    </w:p>
  </w:footnote>
  <w:footnote w:type="continuationSeparator" w:id="0">
    <w:p w14:paraId="2C1915A1" w14:textId="77777777" w:rsidR="00A67BF5" w:rsidRDefault="00A67BF5" w:rsidP="007F7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53231A"/>
    <w:multiLevelType w:val="hybridMultilevel"/>
    <w:tmpl w:val="BC189190"/>
    <w:lvl w:ilvl="0" w:tplc="CAA22970">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1">
    <w:nsid w:val="18FB19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26A67A59"/>
    <w:multiLevelType w:val="hybridMultilevel"/>
    <w:tmpl w:val="20A4A1A6"/>
    <w:lvl w:ilvl="0" w:tplc="CAA22970">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1">
    <w:nsid w:val="35A419F6"/>
    <w:multiLevelType w:val="hybridMultilevel"/>
    <w:tmpl w:val="20A4A1A6"/>
    <w:lvl w:ilvl="0" w:tplc="CAA22970">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1">
    <w:nsid w:val="3FE6292E"/>
    <w:multiLevelType w:val="hybridMultilevel"/>
    <w:tmpl w:val="F3A6C4E4"/>
    <w:lvl w:ilvl="0" w:tplc="8C263A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1">
    <w:nsid w:val="5D1825E4"/>
    <w:multiLevelType w:val="hybridMultilevel"/>
    <w:tmpl w:val="BC189190"/>
    <w:lvl w:ilvl="0" w:tplc="CAA22970">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1">
    <w:nsid w:val="5FAB766C"/>
    <w:multiLevelType w:val="hybridMultilevel"/>
    <w:tmpl w:val="A9A48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1">
    <w:nsid w:val="61A260AD"/>
    <w:multiLevelType w:val="hybridMultilevel"/>
    <w:tmpl w:val="BC189190"/>
    <w:lvl w:ilvl="0" w:tplc="CAA22970">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1">
    <w:nsid w:val="66CC62C4"/>
    <w:multiLevelType w:val="hybridMultilevel"/>
    <w:tmpl w:val="BC189190"/>
    <w:lvl w:ilvl="0" w:tplc="CAA22970">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1">
    <w:nsid w:val="6BF7332E"/>
    <w:multiLevelType w:val="multilevel"/>
    <w:tmpl w:val="B4524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4"/>
  </w:num>
  <w:num w:numId="3">
    <w:abstractNumId w:val="3"/>
  </w:num>
  <w:num w:numId="4">
    <w:abstractNumId w:val="2"/>
  </w:num>
  <w:num w:numId="5">
    <w:abstractNumId w:val="1"/>
  </w:num>
  <w:num w:numId="6">
    <w:abstractNumId w:val="9"/>
  </w:num>
  <w:num w:numId="7">
    <w:abstractNumId w:val="5"/>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13"/>
    <w:rsid w:val="00000496"/>
    <w:rsid w:val="000028F9"/>
    <w:rsid w:val="00007E74"/>
    <w:rsid w:val="000106EF"/>
    <w:rsid w:val="0001109B"/>
    <w:rsid w:val="00011947"/>
    <w:rsid w:val="00013CC4"/>
    <w:rsid w:val="000148A6"/>
    <w:rsid w:val="00015F6B"/>
    <w:rsid w:val="00017989"/>
    <w:rsid w:val="000201FD"/>
    <w:rsid w:val="00020C7E"/>
    <w:rsid w:val="00023B2D"/>
    <w:rsid w:val="00023EE7"/>
    <w:rsid w:val="00034035"/>
    <w:rsid w:val="0003531B"/>
    <w:rsid w:val="00035F80"/>
    <w:rsid w:val="000403C2"/>
    <w:rsid w:val="000404FE"/>
    <w:rsid w:val="000421AA"/>
    <w:rsid w:val="000428C8"/>
    <w:rsid w:val="0004394F"/>
    <w:rsid w:val="00047662"/>
    <w:rsid w:val="0005203C"/>
    <w:rsid w:val="00053246"/>
    <w:rsid w:val="00054282"/>
    <w:rsid w:val="00057F72"/>
    <w:rsid w:val="0006095A"/>
    <w:rsid w:val="00061690"/>
    <w:rsid w:val="00063A11"/>
    <w:rsid w:val="00065E29"/>
    <w:rsid w:val="00066638"/>
    <w:rsid w:val="000702C7"/>
    <w:rsid w:val="000709A7"/>
    <w:rsid w:val="00076ABD"/>
    <w:rsid w:val="00082E8F"/>
    <w:rsid w:val="00084027"/>
    <w:rsid w:val="00085749"/>
    <w:rsid w:val="000860A3"/>
    <w:rsid w:val="00087975"/>
    <w:rsid w:val="00090E1E"/>
    <w:rsid w:val="00091407"/>
    <w:rsid w:val="000917DA"/>
    <w:rsid w:val="00091D1C"/>
    <w:rsid w:val="00092917"/>
    <w:rsid w:val="0009380E"/>
    <w:rsid w:val="0009700A"/>
    <w:rsid w:val="000A5721"/>
    <w:rsid w:val="000A5FDC"/>
    <w:rsid w:val="000B0FD0"/>
    <w:rsid w:val="000B1513"/>
    <w:rsid w:val="000B2924"/>
    <w:rsid w:val="000B418E"/>
    <w:rsid w:val="000C0668"/>
    <w:rsid w:val="000C3B0F"/>
    <w:rsid w:val="000C45A3"/>
    <w:rsid w:val="000D3966"/>
    <w:rsid w:val="000D5F10"/>
    <w:rsid w:val="000E7C1C"/>
    <w:rsid w:val="000F04A9"/>
    <w:rsid w:val="000F05DD"/>
    <w:rsid w:val="000F0EFE"/>
    <w:rsid w:val="000F348A"/>
    <w:rsid w:val="000F42E5"/>
    <w:rsid w:val="000F628C"/>
    <w:rsid w:val="000F7BD4"/>
    <w:rsid w:val="001037EE"/>
    <w:rsid w:val="00105860"/>
    <w:rsid w:val="00106DAC"/>
    <w:rsid w:val="001074BB"/>
    <w:rsid w:val="00107E38"/>
    <w:rsid w:val="00111B73"/>
    <w:rsid w:val="001132A0"/>
    <w:rsid w:val="001168DA"/>
    <w:rsid w:val="001214B1"/>
    <w:rsid w:val="001228FD"/>
    <w:rsid w:val="001256DB"/>
    <w:rsid w:val="0012667D"/>
    <w:rsid w:val="00132126"/>
    <w:rsid w:val="00136386"/>
    <w:rsid w:val="00136399"/>
    <w:rsid w:val="00137459"/>
    <w:rsid w:val="00141794"/>
    <w:rsid w:val="00145E4B"/>
    <w:rsid w:val="0014726E"/>
    <w:rsid w:val="001542B5"/>
    <w:rsid w:val="00162A24"/>
    <w:rsid w:val="00170285"/>
    <w:rsid w:val="001714F0"/>
    <w:rsid w:val="00172183"/>
    <w:rsid w:val="0017498C"/>
    <w:rsid w:val="001749B0"/>
    <w:rsid w:val="001779B1"/>
    <w:rsid w:val="00180D74"/>
    <w:rsid w:val="0018191B"/>
    <w:rsid w:val="001822DC"/>
    <w:rsid w:val="00185B49"/>
    <w:rsid w:val="00190025"/>
    <w:rsid w:val="001A0F8C"/>
    <w:rsid w:val="001A47FB"/>
    <w:rsid w:val="001A5CDC"/>
    <w:rsid w:val="001A6862"/>
    <w:rsid w:val="001A70DA"/>
    <w:rsid w:val="001B2643"/>
    <w:rsid w:val="001B36D2"/>
    <w:rsid w:val="001B5D2A"/>
    <w:rsid w:val="001B75EA"/>
    <w:rsid w:val="001C40F6"/>
    <w:rsid w:val="001C5A54"/>
    <w:rsid w:val="001D27F5"/>
    <w:rsid w:val="001D3C7C"/>
    <w:rsid w:val="001D7B4B"/>
    <w:rsid w:val="001D7BCB"/>
    <w:rsid w:val="001E2AE1"/>
    <w:rsid w:val="001F06B7"/>
    <w:rsid w:val="001F09E1"/>
    <w:rsid w:val="001F1D8B"/>
    <w:rsid w:val="001F2BD3"/>
    <w:rsid w:val="001F388E"/>
    <w:rsid w:val="00203279"/>
    <w:rsid w:val="00203FA4"/>
    <w:rsid w:val="002103FC"/>
    <w:rsid w:val="00215768"/>
    <w:rsid w:val="00221D1E"/>
    <w:rsid w:val="00223889"/>
    <w:rsid w:val="002252D1"/>
    <w:rsid w:val="0022757E"/>
    <w:rsid w:val="00232694"/>
    <w:rsid w:val="002335B8"/>
    <w:rsid w:val="002339E8"/>
    <w:rsid w:val="00234C7E"/>
    <w:rsid w:val="00234F8E"/>
    <w:rsid w:val="00241D3B"/>
    <w:rsid w:val="00243E74"/>
    <w:rsid w:val="002442C6"/>
    <w:rsid w:val="00245021"/>
    <w:rsid w:val="00245BE1"/>
    <w:rsid w:val="00246D65"/>
    <w:rsid w:val="0024762F"/>
    <w:rsid w:val="00250113"/>
    <w:rsid w:val="00257737"/>
    <w:rsid w:val="00262715"/>
    <w:rsid w:val="00264732"/>
    <w:rsid w:val="00274BA5"/>
    <w:rsid w:val="00274C45"/>
    <w:rsid w:val="00277EE5"/>
    <w:rsid w:val="00284423"/>
    <w:rsid w:val="002866D3"/>
    <w:rsid w:val="00286D49"/>
    <w:rsid w:val="0028798F"/>
    <w:rsid w:val="002944C4"/>
    <w:rsid w:val="002A26DF"/>
    <w:rsid w:val="002A4BFC"/>
    <w:rsid w:val="002A7CBB"/>
    <w:rsid w:val="002B22CD"/>
    <w:rsid w:val="002B2675"/>
    <w:rsid w:val="002B2ED4"/>
    <w:rsid w:val="002B59E7"/>
    <w:rsid w:val="002B6A48"/>
    <w:rsid w:val="002C6B88"/>
    <w:rsid w:val="002C7080"/>
    <w:rsid w:val="002D39C7"/>
    <w:rsid w:val="002D497A"/>
    <w:rsid w:val="002E2806"/>
    <w:rsid w:val="002E2945"/>
    <w:rsid w:val="002E488C"/>
    <w:rsid w:val="002E6246"/>
    <w:rsid w:val="002F0E81"/>
    <w:rsid w:val="002F3682"/>
    <w:rsid w:val="002F5334"/>
    <w:rsid w:val="002F5C2E"/>
    <w:rsid w:val="002F5E03"/>
    <w:rsid w:val="002F6AAB"/>
    <w:rsid w:val="002F7990"/>
    <w:rsid w:val="00301CDA"/>
    <w:rsid w:val="00303E8D"/>
    <w:rsid w:val="003044C5"/>
    <w:rsid w:val="0030492D"/>
    <w:rsid w:val="00311555"/>
    <w:rsid w:val="00312180"/>
    <w:rsid w:val="0031398E"/>
    <w:rsid w:val="003147A4"/>
    <w:rsid w:val="0033140B"/>
    <w:rsid w:val="00332D46"/>
    <w:rsid w:val="00334162"/>
    <w:rsid w:val="0033467E"/>
    <w:rsid w:val="0034109C"/>
    <w:rsid w:val="00341CD8"/>
    <w:rsid w:val="003463D3"/>
    <w:rsid w:val="003506DC"/>
    <w:rsid w:val="0035094C"/>
    <w:rsid w:val="003556AF"/>
    <w:rsid w:val="00357569"/>
    <w:rsid w:val="00361700"/>
    <w:rsid w:val="00362EA6"/>
    <w:rsid w:val="00363852"/>
    <w:rsid w:val="003655D0"/>
    <w:rsid w:val="00365741"/>
    <w:rsid w:val="00367E2E"/>
    <w:rsid w:val="003768C1"/>
    <w:rsid w:val="00377475"/>
    <w:rsid w:val="00377D04"/>
    <w:rsid w:val="00385F14"/>
    <w:rsid w:val="003860F6"/>
    <w:rsid w:val="00387824"/>
    <w:rsid w:val="0039100C"/>
    <w:rsid w:val="003936F5"/>
    <w:rsid w:val="00393926"/>
    <w:rsid w:val="00393C3F"/>
    <w:rsid w:val="00393E1F"/>
    <w:rsid w:val="0039485C"/>
    <w:rsid w:val="003963C9"/>
    <w:rsid w:val="00396CD5"/>
    <w:rsid w:val="00397A35"/>
    <w:rsid w:val="00397CC8"/>
    <w:rsid w:val="003A06DA"/>
    <w:rsid w:val="003A0C02"/>
    <w:rsid w:val="003A2D6B"/>
    <w:rsid w:val="003A3245"/>
    <w:rsid w:val="003A7388"/>
    <w:rsid w:val="003B4C05"/>
    <w:rsid w:val="003B63FB"/>
    <w:rsid w:val="003B76CD"/>
    <w:rsid w:val="003C23A7"/>
    <w:rsid w:val="003C29C9"/>
    <w:rsid w:val="003C2FD6"/>
    <w:rsid w:val="003C35B6"/>
    <w:rsid w:val="003D1CC9"/>
    <w:rsid w:val="003E20F8"/>
    <w:rsid w:val="003E4EDD"/>
    <w:rsid w:val="003E6373"/>
    <w:rsid w:val="003E77DD"/>
    <w:rsid w:val="003F069E"/>
    <w:rsid w:val="003F0FA3"/>
    <w:rsid w:val="003F1248"/>
    <w:rsid w:val="003F4930"/>
    <w:rsid w:val="003F4DB7"/>
    <w:rsid w:val="003F7C3F"/>
    <w:rsid w:val="0040122C"/>
    <w:rsid w:val="0040288C"/>
    <w:rsid w:val="00404A18"/>
    <w:rsid w:val="00410439"/>
    <w:rsid w:val="00413036"/>
    <w:rsid w:val="004132E2"/>
    <w:rsid w:val="00416229"/>
    <w:rsid w:val="00417BFA"/>
    <w:rsid w:val="00421080"/>
    <w:rsid w:val="0042399E"/>
    <w:rsid w:val="00426876"/>
    <w:rsid w:val="00426C91"/>
    <w:rsid w:val="0042701F"/>
    <w:rsid w:val="00431BFD"/>
    <w:rsid w:val="0043411B"/>
    <w:rsid w:val="00435E50"/>
    <w:rsid w:val="00437150"/>
    <w:rsid w:val="00437318"/>
    <w:rsid w:val="00447E4A"/>
    <w:rsid w:val="0045080C"/>
    <w:rsid w:val="00450D03"/>
    <w:rsid w:val="00450E75"/>
    <w:rsid w:val="00451493"/>
    <w:rsid w:val="0045313D"/>
    <w:rsid w:val="00454190"/>
    <w:rsid w:val="00456454"/>
    <w:rsid w:val="00460D0D"/>
    <w:rsid w:val="00461CC3"/>
    <w:rsid w:val="0046275E"/>
    <w:rsid w:val="00464484"/>
    <w:rsid w:val="004702B1"/>
    <w:rsid w:val="0047463F"/>
    <w:rsid w:val="00476A4C"/>
    <w:rsid w:val="004773B2"/>
    <w:rsid w:val="0048307C"/>
    <w:rsid w:val="00485529"/>
    <w:rsid w:val="004907E9"/>
    <w:rsid w:val="00493FF2"/>
    <w:rsid w:val="00495908"/>
    <w:rsid w:val="00496558"/>
    <w:rsid w:val="00497E05"/>
    <w:rsid w:val="004A1DD7"/>
    <w:rsid w:val="004A5F7C"/>
    <w:rsid w:val="004A631C"/>
    <w:rsid w:val="004A774F"/>
    <w:rsid w:val="004B094A"/>
    <w:rsid w:val="004B7052"/>
    <w:rsid w:val="004B7570"/>
    <w:rsid w:val="004C05BC"/>
    <w:rsid w:val="004C0BA7"/>
    <w:rsid w:val="004C18BB"/>
    <w:rsid w:val="004C5FC3"/>
    <w:rsid w:val="004D4D67"/>
    <w:rsid w:val="004D6F66"/>
    <w:rsid w:val="004D7327"/>
    <w:rsid w:val="004E06CD"/>
    <w:rsid w:val="004E2608"/>
    <w:rsid w:val="004E3385"/>
    <w:rsid w:val="004E676D"/>
    <w:rsid w:val="004F19CA"/>
    <w:rsid w:val="004F3B93"/>
    <w:rsid w:val="004F6DFE"/>
    <w:rsid w:val="004F7C29"/>
    <w:rsid w:val="00500044"/>
    <w:rsid w:val="0050089B"/>
    <w:rsid w:val="0050235F"/>
    <w:rsid w:val="00504606"/>
    <w:rsid w:val="005060CB"/>
    <w:rsid w:val="005067EA"/>
    <w:rsid w:val="00507FC2"/>
    <w:rsid w:val="005114E5"/>
    <w:rsid w:val="00520E65"/>
    <w:rsid w:val="00526E7D"/>
    <w:rsid w:val="00537E9C"/>
    <w:rsid w:val="00540125"/>
    <w:rsid w:val="00542359"/>
    <w:rsid w:val="0054435D"/>
    <w:rsid w:val="00551E26"/>
    <w:rsid w:val="00563A94"/>
    <w:rsid w:val="00563E50"/>
    <w:rsid w:val="00566C02"/>
    <w:rsid w:val="00567710"/>
    <w:rsid w:val="0057367D"/>
    <w:rsid w:val="00573FDB"/>
    <w:rsid w:val="00575646"/>
    <w:rsid w:val="00576760"/>
    <w:rsid w:val="0058034C"/>
    <w:rsid w:val="005834D9"/>
    <w:rsid w:val="005865A1"/>
    <w:rsid w:val="00586DF2"/>
    <w:rsid w:val="00591533"/>
    <w:rsid w:val="00593958"/>
    <w:rsid w:val="00596176"/>
    <w:rsid w:val="005A1287"/>
    <w:rsid w:val="005A3D66"/>
    <w:rsid w:val="005A4154"/>
    <w:rsid w:val="005A6884"/>
    <w:rsid w:val="005B0754"/>
    <w:rsid w:val="005B10E6"/>
    <w:rsid w:val="005B201A"/>
    <w:rsid w:val="005B341B"/>
    <w:rsid w:val="005B3EBC"/>
    <w:rsid w:val="005B7C70"/>
    <w:rsid w:val="005C3FD2"/>
    <w:rsid w:val="005C472F"/>
    <w:rsid w:val="005C4C92"/>
    <w:rsid w:val="005C4CBD"/>
    <w:rsid w:val="005C7A5F"/>
    <w:rsid w:val="005D1035"/>
    <w:rsid w:val="005D110D"/>
    <w:rsid w:val="005D2BAA"/>
    <w:rsid w:val="005E0413"/>
    <w:rsid w:val="005E123A"/>
    <w:rsid w:val="005E5E13"/>
    <w:rsid w:val="005F3F3C"/>
    <w:rsid w:val="005F7194"/>
    <w:rsid w:val="005F77DF"/>
    <w:rsid w:val="006005B4"/>
    <w:rsid w:val="006031B8"/>
    <w:rsid w:val="006044D6"/>
    <w:rsid w:val="0061071D"/>
    <w:rsid w:val="00612E72"/>
    <w:rsid w:val="00620A08"/>
    <w:rsid w:val="00621D3B"/>
    <w:rsid w:val="00622693"/>
    <w:rsid w:val="006227DF"/>
    <w:rsid w:val="00624430"/>
    <w:rsid w:val="00624A5E"/>
    <w:rsid w:val="00627843"/>
    <w:rsid w:val="006306A4"/>
    <w:rsid w:val="00630A25"/>
    <w:rsid w:val="00634952"/>
    <w:rsid w:val="0064002C"/>
    <w:rsid w:val="006407F8"/>
    <w:rsid w:val="0064423A"/>
    <w:rsid w:val="00645522"/>
    <w:rsid w:val="00651FC2"/>
    <w:rsid w:val="00653242"/>
    <w:rsid w:val="00657807"/>
    <w:rsid w:val="00657FA3"/>
    <w:rsid w:val="00662F45"/>
    <w:rsid w:val="00665120"/>
    <w:rsid w:val="0066566D"/>
    <w:rsid w:val="0066635E"/>
    <w:rsid w:val="006666CE"/>
    <w:rsid w:val="00671A2B"/>
    <w:rsid w:val="006751D5"/>
    <w:rsid w:val="00676200"/>
    <w:rsid w:val="0067726E"/>
    <w:rsid w:val="00685BC4"/>
    <w:rsid w:val="00695C98"/>
    <w:rsid w:val="00697D46"/>
    <w:rsid w:val="006A1D6D"/>
    <w:rsid w:val="006B06B2"/>
    <w:rsid w:val="006B0F16"/>
    <w:rsid w:val="006B58A7"/>
    <w:rsid w:val="006B7D63"/>
    <w:rsid w:val="006C2355"/>
    <w:rsid w:val="006C599E"/>
    <w:rsid w:val="006C5FE2"/>
    <w:rsid w:val="006C6AB7"/>
    <w:rsid w:val="006D3829"/>
    <w:rsid w:val="006E0FF5"/>
    <w:rsid w:val="006E42CD"/>
    <w:rsid w:val="006E6CCF"/>
    <w:rsid w:val="006F1364"/>
    <w:rsid w:val="006F5C7A"/>
    <w:rsid w:val="006F6A31"/>
    <w:rsid w:val="00703227"/>
    <w:rsid w:val="0070539A"/>
    <w:rsid w:val="0070729C"/>
    <w:rsid w:val="00707EC7"/>
    <w:rsid w:val="00711346"/>
    <w:rsid w:val="00711589"/>
    <w:rsid w:val="00711EBC"/>
    <w:rsid w:val="00712677"/>
    <w:rsid w:val="007127D3"/>
    <w:rsid w:val="00713BE2"/>
    <w:rsid w:val="00716C7C"/>
    <w:rsid w:val="00717717"/>
    <w:rsid w:val="007178DD"/>
    <w:rsid w:val="00720977"/>
    <w:rsid w:val="00722759"/>
    <w:rsid w:val="0072358B"/>
    <w:rsid w:val="00733C29"/>
    <w:rsid w:val="00734FFB"/>
    <w:rsid w:val="00741BE1"/>
    <w:rsid w:val="00745AB9"/>
    <w:rsid w:val="00746160"/>
    <w:rsid w:val="007470E2"/>
    <w:rsid w:val="00750F77"/>
    <w:rsid w:val="0075217E"/>
    <w:rsid w:val="0075443F"/>
    <w:rsid w:val="00754BB5"/>
    <w:rsid w:val="007567EC"/>
    <w:rsid w:val="00761BDA"/>
    <w:rsid w:val="00763F96"/>
    <w:rsid w:val="0076542F"/>
    <w:rsid w:val="00771E01"/>
    <w:rsid w:val="00776E0F"/>
    <w:rsid w:val="00780695"/>
    <w:rsid w:val="00782767"/>
    <w:rsid w:val="0078366A"/>
    <w:rsid w:val="00783AB4"/>
    <w:rsid w:val="007841A5"/>
    <w:rsid w:val="00792122"/>
    <w:rsid w:val="007930A7"/>
    <w:rsid w:val="007931C1"/>
    <w:rsid w:val="0079489F"/>
    <w:rsid w:val="00796243"/>
    <w:rsid w:val="00796C96"/>
    <w:rsid w:val="007A1328"/>
    <w:rsid w:val="007A3EBB"/>
    <w:rsid w:val="007A5C92"/>
    <w:rsid w:val="007A5FCC"/>
    <w:rsid w:val="007A5FE3"/>
    <w:rsid w:val="007A6834"/>
    <w:rsid w:val="007B0FFD"/>
    <w:rsid w:val="007B1785"/>
    <w:rsid w:val="007B18D7"/>
    <w:rsid w:val="007C06F3"/>
    <w:rsid w:val="007C2464"/>
    <w:rsid w:val="007C4714"/>
    <w:rsid w:val="007C52D8"/>
    <w:rsid w:val="007E0F4E"/>
    <w:rsid w:val="007E116B"/>
    <w:rsid w:val="007E24ED"/>
    <w:rsid w:val="007E3CD0"/>
    <w:rsid w:val="007F3868"/>
    <w:rsid w:val="007F707A"/>
    <w:rsid w:val="00803A90"/>
    <w:rsid w:val="00803AF4"/>
    <w:rsid w:val="00804E9E"/>
    <w:rsid w:val="0082158B"/>
    <w:rsid w:val="008255F5"/>
    <w:rsid w:val="00827F4A"/>
    <w:rsid w:val="0083008B"/>
    <w:rsid w:val="00831DF8"/>
    <w:rsid w:val="008346B9"/>
    <w:rsid w:val="00835019"/>
    <w:rsid w:val="00843D91"/>
    <w:rsid w:val="0084672C"/>
    <w:rsid w:val="008505E5"/>
    <w:rsid w:val="00855668"/>
    <w:rsid w:val="008669C5"/>
    <w:rsid w:val="00872CB0"/>
    <w:rsid w:val="00874C27"/>
    <w:rsid w:val="00875AFE"/>
    <w:rsid w:val="00876077"/>
    <w:rsid w:val="0087747B"/>
    <w:rsid w:val="00877938"/>
    <w:rsid w:val="00880193"/>
    <w:rsid w:val="00880EF4"/>
    <w:rsid w:val="008845CA"/>
    <w:rsid w:val="008863B1"/>
    <w:rsid w:val="008868A4"/>
    <w:rsid w:val="008917E1"/>
    <w:rsid w:val="0089232C"/>
    <w:rsid w:val="0089733C"/>
    <w:rsid w:val="008A1A7A"/>
    <w:rsid w:val="008B45C5"/>
    <w:rsid w:val="008B4D7A"/>
    <w:rsid w:val="008B70A4"/>
    <w:rsid w:val="008B7752"/>
    <w:rsid w:val="008C00BC"/>
    <w:rsid w:val="008C5544"/>
    <w:rsid w:val="008C77CD"/>
    <w:rsid w:val="008D1706"/>
    <w:rsid w:val="008D1965"/>
    <w:rsid w:val="008D7DDF"/>
    <w:rsid w:val="008E0748"/>
    <w:rsid w:val="008E20BC"/>
    <w:rsid w:val="008E49C1"/>
    <w:rsid w:val="008E5592"/>
    <w:rsid w:val="008F17BC"/>
    <w:rsid w:val="008F288B"/>
    <w:rsid w:val="008F5508"/>
    <w:rsid w:val="008F5786"/>
    <w:rsid w:val="008F628D"/>
    <w:rsid w:val="008F76BA"/>
    <w:rsid w:val="008F7A78"/>
    <w:rsid w:val="00913215"/>
    <w:rsid w:val="00915AAD"/>
    <w:rsid w:val="00916269"/>
    <w:rsid w:val="00921272"/>
    <w:rsid w:val="00921FAD"/>
    <w:rsid w:val="0092253B"/>
    <w:rsid w:val="00924D43"/>
    <w:rsid w:val="00927F16"/>
    <w:rsid w:val="0093026E"/>
    <w:rsid w:val="0093185B"/>
    <w:rsid w:val="0093205C"/>
    <w:rsid w:val="00932E4B"/>
    <w:rsid w:val="009334CC"/>
    <w:rsid w:val="00933CF3"/>
    <w:rsid w:val="00933DC6"/>
    <w:rsid w:val="00936FCB"/>
    <w:rsid w:val="009419C4"/>
    <w:rsid w:val="0094313C"/>
    <w:rsid w:val="00944389"/>
    <w:rsid w:val="00951E6A"/>
    <w:rsid w:val="00952FE5"/>
    <w:rsid w:val="009563FD"/>
    <w:rsid w:val="0095710A"/>
    <w:rsid w:val="009574AB"/>
    <w:rsid w:val="00960A2E"/>
    <w:rsid w:val="0096434C"/>
    <w:rsid w:val="00964AC8"/>
    <w:rsid w:val="00966A73"/>
    <w:rsid w:val="009702EE"/>
    <w:rsid w:val="0097231C"/>
    <w:rsid w:val="0097335D"/>
    <w:rsid w:val="00975494"/>
    <w:rsid w:val="0097680C"/>
    <w:rsid w:val="009824A7"/>
    <w:rsid w:val="00985AE8"/>
    <w:rsid w:val="00990E59"/>
    <w:rsid w:val="00994670"/>
    <w:rsid w:val="009947A0"/>
    <w:rsid w:val="00995515"/>
    <w:rsid w:val="009A05FF"/>
    <w:rsid w:val="009A12AB"/>
    <w:rsid w:val="009A1793"/>
    <w:rsid w:val="009A79DA"/>
    <w:rsid w:val="009B02ED"/>
    <w:rsid w:val="009B4469"/>
    <w:rsid w:val="009B53A6"/>
    <w:rsid w:val="009B6E52"/>
    <w:rsid w:val="009C0CFB"/>
    <w:rsid w:val="009C1ED7"/>
    <w:rsid w:val="009C35AC"/>
    <w:rsid w:val="009C5CEC"/>
    <w:rsid w:val="009C5F23"/>
    <w:rsid w:val="009D0246"/>
    <w:rsid w:val="009D1089"/>
    <w:rsid w:val="009D5202"/>
    <w:rsid w:val="009E14E1"/>
    <w:rsid w:val="009E162C"/>
    <w:rsid w:val="009E2581"/>
    <w:rsid w:val="009E2790"/>
    <w:rsid w:val="009E27CC"/>
    <w:rsid w:val="009E2E3C"/>
    <w:rsid w:val="009E473A"/>
    <w:rsid w:val="009F11E3"/>
    <w:rsid w:val="00A017CF"/>
    <w:rsid w:val="00A05EF9"/>
    <w:rsid w:val="00A07D02"/>
    <w:rsid w:val="00A11FA8"/>
    <w:rsid w:val="00A135A8"/>
    <w:rsid w:val="00A14F15"/>
    <w:rsid w:val="00A20525"/>
    <w:rsid w:val="00A20A07"/>
    <w:rsid w:val="00A20BDF"/>
    <w:rsid w:val="00A246ED"/>
    <w:rsid w:val="00A24A58"/>
    <w:rsid w:val="00A25F3F"/>
    <w:rsid w:val="00A2760B"/>
    <w:rsid w:val="00A309EE"/>
    <w:rsid w:val="00A335C9"/>
    <w:rsid w:val="00A33D33"/>
    <w:rsid w:val="00A374F4"/>
    <w:rsid w:val="00A37584"/>
    <w:rsid w:val="00A439C1"/>
    <w:rsid w:val="00A46532"/>
    <w:rsid w:val="00A46546"/>
    <w:rsid w:val="00A57379"/>
    <w:rsid w:val="00A651AE"/>
    <w:rsid w:val="00A67BF5"/>
    <w:rsid w:val="00A711A7"/>
    <w:rsid w:val="00A74798"/>
    <w:rsid w:val="00A75020"/>
    <w:rsid w:val="00A759AA"/>
    <w:rsid w:val="00A75C81"/>
    <w:rsid w:val="00A80024"/>
    <w:rsid w:val="00A82AF4"/>
    <w:rsid w:val="00A82C7F"/>
    <w:rsid w:val="00A85B6A"/>
    <w:rsid w:val="00A906B7"/>
    <w:rsid w:val="00A91B25"/>
    <w:rsid w:val="00A929EC"/>
    <w:rsid w:val="00A950C9"/>
    <w:rsid w:val="00A966B4"/>
    <w:rsid w:val="00AA2B42"/>
    <w:rsid w:val="00AA3558"/>
    <w:rsid w:val="00AA3689"/>
    <w:rsid w:val="00AA729D"/>
    <w:rsid w:val="00AB0C89"/>
    <w:rsid w:val="00AB112F"/>
    <w:rsid w:val="00AB6F6B"/>
    <w:rsid w:val="00AC39DF"/>
    <w:rsid w:val="00AC40F3"/>
    <w:rsid w:val="00AC4D3E"/>
    <w:rsid w:val="00AD5FBA"/>
    <w:rsid w:val="00AD6AA1"/>
    <w:rsid w:val="00AE0F3B"/>
    <w:rsid w:val="00AE23B8"/>
    <w:rsid w:val="00AE4DB6"/>
    <w:rsid w:val="00AE75BE"/>
    <w:rsid w:val="00AF1A14"/>
    <w:rsid w:val="00AF2AF0"/>
    <w:rsid w:val="00B07C24"/>
    <w:rsid w:val="00B16AB2"/>
    <w:rsid w:val="00B17B87"/>
    <w:rsid w:val="00B20B54"/>
    <w:rsid w:val="00B20C3E"/>
    <w:rsid w:val="00B227FE"/>
    <w:rsid w:val="00B24DFB"/>
    <w:rsid w:val="00B251C9"/>
    <w:rsid w:val="00B2725A"/>
    <w:rsid w:val="00B30064"/>
    <w:rsid w:val="00B30624"/>
    <w:rsid w:val="00B34393"/>
    <w:rsid w:val="00B35273"/>
    <w:rsid w:val="00B363E2"/>
    <w:rsid w:val="00B4027E"/>
    <w:rsid w:val="00B40930"/>
    <w:rsid w:val="00B413BE"/>
    <w:rsid w:val="00B42791"/>
    <w:rsid w:val="00B44563"/>
    <w:rsid w:val="00B45E69"/>
    <w:rsid w:val="00B52578"/>
    <w:rsid w:val="00B56470"/>
    <w:rsid w:val="00B56653"/>
    <w:rsid w:val="00B5773F"/>
    <w:rsid w:val="00B636A6"/>
    <w:rsid w:val="00B636E0"/>
    <w:rsid w:val="00B64DC1"/>
    <w:rsid w:val="00B6664A"/>
    <w:rsid w:val="00B73D18"/>
    <w:rsid w:val="00B747E5"/>
    <w:rsid w:val="00B76E12"/>
    <w:rsid w:val="00B82B2E"/>
    <w:rsid w:val="00B84329"/>
    <w:rsid w:val="00B858AB"/>
    <w:rsid w:val="00B87FB6"/>
    <w:rsid w:val="00B919F3"/>
    <w:rsid w:val="00B93FB4"/>
    <w:rsid w:val="00B947A6"/>
    <w:rsid w:val="00B96668"/>
    <w:rsid w:val="00B97AF6"/>
    <w:rsid w:val="00BA1430"/>
    <w:rsid w:val="00BA274E"/>
    <w:rsid w:val="00BA6D4F"/>
    <w:rsid w:val="00BA711B"/>
    <w:rsid w:val="00BB0452"/>
    <w:rsid w:val="00BB69CF"/>
    <w:rsid w:val="00BC0A69"/>
    <w:rsid w:val="00BC0FE0"/>
    <w:rsid w:val="00BC1320"/>
    <w:rsid w:val="00BC1C72"/>
    <w:rsid w:val="00BC7FC0"/>
    <w:rsid w:val="00BD1810"/>
    <w:rsid w:val="00BD1E41"/>
    <w:rsid w:val="00BD6704"/>
    <w:rsid w:val="00BD6886"/>
    <w:rsid w:val="00BE369B"/>
    <w:rsid w:val="00BE6B36"/>
    <w:rsid w:val="00BF1446"/>
    <w:rsid w:val="00BF4022"/>
    <w:rsid w:val="00BF4F6A"/>
    <w:rsid w:val="00BF59FC"/>
    <w:rsid w:val="00BF5C81"/>
    <w:rsid w:val="00C01234"/>
    <w:rsid w:val="00C07BAF"/>
    <w:rsid w:val="00C11782"/>
    <w:rsid w:val="00C1288F"/>
    <w:rsid w:val="00C1436F"/>
    <w:rsid w:val="00C175AB"/>
    <w:rsid w:val="00C176E3"/>
    <w:rsid w:val="00C209D0"/>
    <w:rsid w:val="00C21D6D"/>
    <w:rsid w:val="00C24578"/>
    <w:rsid w:val="00C35A94"/>
    <w:rsid w:val="00C35BCF"/>
    <w:rsid w:val="00C36518"/>
    <w:rsid w:val="00C36D50"/>
    <w:rsid w:val="00C3731D"/>
    <w:rsid w:val="00C45251"/>
    <w:rsid w:val="00C538DC"/>
    <w:rsid w:val="00C54321"/>
    <w:rsid w:val="00C55E62"/>
    <w:rsid w:val="00C570DB"/>
    <w:rsid w:val="00C60526"/>
    <w:rsid w:val="00C60DD3"/>
    <w:rsid w:val="00C61E96"/>
    <w:rsid w:val="00C62DDE"/>
    <w:rsid w:val="00C67A2E"/>
    <w:rsid w:val="00C7031E"/>
    <w:rsid w:val="00C73104"/>
    <w:rsid w:val="00C73CC5"/>
    <w:rsid w:val="00C742B1"/>
    <w:rsid w:val="00C76FC7"/>
    <w:rsid w:val="00C77B99"/>
    <w:rsid w:val="00C839FE"/>
    <w:rsid w:val="00C84021"/>
    <w:rsid w:val="00C845EF"/>
    <w:rsid w:val="00C85D94"/>
    <w:rsid w:val="00C86026"/>
    <w:rsid w:val="00C874A5"/>
    <w:rsid w:val="00C91FD4"/>
    <w:rsid w:val="00C92760"/>
    <w:rsid w:val="00C93D1A"/>
    <w:rsid w:val="00CB0509"/>
    <w:rsid w:val="00CB4CCB"/>
    <w:rsid w:val="00CB776F"/>
    <w:rsid w:val="00CC068C"/>
    <w:rsid w:val="00CC1F39"/>
    <w:rsid w:val="00CC203D"/>
    <w:rsid w:val="00CC29D9"/>
    <w:rsid w:val="00CD0F75"/>
    <w:rsid w:val="00CD22C0"/>
    <w:rsid w:val="00CD4971"/>
    <w:rsid w:val="00CD54DA"/>
    <w:rsid w:val="00CD5D16"/>
    <w:rsid w:val="00CD61EA"/>
    <w:rsid w:val="00CE2F98"/>
    <w:rsid w:val="00CE3873"/>
    <w:rsid w:val="00CE45AA"/>
    <w:rsid w:val="00CE4609"/>
    <w:rsid w:val="00CE4E89"/>
    <w:rsid w:val="00CE592C"/>
    <w:rsid w:val="00CE6858"/>
    <w:rsid w:val="00CF0B4E"/>
    <w:rsid w:val="00CF2E0B"/>
    <w:rsid w:val="00CF4D93"/>
    <w:rsid w:val="00CF717F"/>
    <w:rsid w:val="00D030E1"/>
    <w:rsid w:val="00D03239"/>
    <w:rsid w:val="00D038A4"/>
    <w:rsid w:val="00D03CF2"/>
    <w:rsid w:val="00D06451"/>
    <w:rsid w:val="00D108DA"/>
    <w:rsid w:val="00D174D9"/>
    <w:rsid w:val="00D17A60"/>
    <w:rsid w:val="00D17D8C"/>
    <w:rsid w:val="00D211CF"/>
    <w:rsid w:val="00D30F24"/>
    <w:rsid w:val="00D327E6"/>
    <w:rsid w:val="00D34B6B"/>
    <w:rsid w:val="00D3692F"/>
    <w:rsid w:val="00D4367F"/>
    <w:rsid w:val="00D45187"/>
    <w:rsid w:val="00D52DAF"/>
    <w:rsid w:val="00D53FC8"/>
    <w:rsid w:val="00D54656"/>
    <w:rsid w:val="00D606C4"/>
    <w:rsid w:val="00D60A2D"/>
    <w:rsid w:val="00D61710"/>
    <w:rsid w:val="00D663E3"/>
    <w:rsid w:val="00D6735C"/>
    <w:rsid w:val="00D7026F"/>
    <w:rsid w:val="00D70874"/>
    <w:rsid w:val="00D70EE4"/>
    <w:rsid w:val="00D72C74"/>
    <w:rsid w:val="00D77352"/>
    <w:rsid w:val="00D8010A"/>
    <w:rsid w:val="00D80450"/>
    <w:rsid w:val="00D8661D"/>
    <w:rsid w:val="00D87679"/>
    <w:rsid w:val="00D87962"/>
    <w:rsid w:val="00D9184D"/>
    <w:rsid w:val="00D92A1D"/>
    <w:rsid w:val="00DA2AF2"/>
    <w:rsid w:val="00DA5FA9"/>
    <w:rsid w:val="00DB3E50"/>
    <w:rsid w:val="00DB6E49"/>
    <w:rsid w:val="00DB78DA"/>
    <w:rsid w:val="00DC5333"/>
    <w:rsid w:val="00DC5644"/>
    <w:rsid w:val="00DD0E04"/>
    <w:rsid w:val="00DD36F9"/>
    <w:rsid w:val="00DD44FF"/>
    <w:rsid w:val="00DD4A80"/>
    <w:rsid w:val="00DE08D4"/>
    <w:rsid w:val="00DE1679"/>
    <w:rsid w:val="00DE4650"/>
    <w:rsid w:val="00DE65B6"/>
    <w:rsid w:val="00DF1A9E"/>
    <w:rsid w:val="00DF309D"/>
    <w:rsid w:val="00E011D6"/>
    <w:rsid w:val="00E01893"/>
    <w:rsid w:val="00E01B84"/>
    <w:rsid w:val="00E03F49"/>
    <w:rsid w:val="00E0469E"/>
    <w:rsid w:val="00E117FD"/>
    <w:rsid w:val="00E13DA7"/>
    <w:rsid w:val="00E167E8"/>
    <w:rsid w:val="00E2003B"/>
    <w:rsid w:val="00E211D9"/>
    <w:rsid w:val="00E233EE"/>
    <w:rsid w:val="00E245FF"/>
    <w:rsid w:val="00E25BB1"/>
    <w:rsid w:val="00E3436F"/>
    <w:rsid w:val="00E35B0B"/>
    <w:rsid w:val="00E3644B"/>
    <w:rsid w:val="00E370A1"/>
    <w:rsid w:val="00E4355C"/>
    <w:rsid w:val="00E47E0B"/>
    <w:rsid w:val="00E539A4"/>
    <w:rsid w:val="00E55803"/>
    <w:rsid w:val="00E55E24"/>
    <w:rsid w:val="00E60E38"/>
    <w:rsid w:val="00E63921"/>
    <w:rsid w:val="00E6769D"/>
    <w:rsid w:val="00E67CA3"/>
    <w:rsid w:val="00E73570"/>
    <w:rsid w:val="00E765AF"/>
    <w:rsid w:val="00E77FDF"/>
    <w:rsid w:val="00E80B6D"/>
    <w:rsid w:val="00E8279F"/>
    <w:rsid w:val="00E866C7"/>
    <w:rsid w:val="00E87301"/>
    <w:rsid w:val="00E874D9"/>
    <w:rsid w:val="00E87ABD"/>
    <w:rsid w:val="00E87BAF"/>
    <w:rsid w:val="00E93BAF"/>
    <w:rsid w:val="00E95981"/>
    <w:rsid w:val="00EA461D"/>
    <w:rsid w:val="00EB06C6"/>
    <w:rsid w:val="00EB1FF2"/>
    <w:rsid w:val="00EB2A46"/>
    <w:rsid w:val="00EB5826"/>
    <w:rsid w:val="00EB7918"/>
    <w:rsid w:val="00EC0810"/>
    <w:rsid w:val="00EC2590"/>
    <w:rsid w:val="00EC317F"/>
    <w:rsid w:val="00EC3EBF"/>
    <w:rsid w:val="00EC4C1F"/>
    <w:rsid w:val="00ED4EBB"/>
    <w:rsid w:val="00EE48CE"/>
    <w:rsid w:val="00EF29BC"/>
    <w:rsid w:val="00EF4DF8"/>
    <w:rsid w:val="00EF4F39"/>
    <w:rsid w:val="00F015F9"/>
    <w:rsid w:val="00F11127"/>
    <w:rsid w:val="00F21059"/>
    <w:rsid w:val="00F21479"/>
    <w:rsid w:val="00F24C4D"/>
    <w:rsid w:val="00F26A8E"/>
    <w:rsid w:val="00F27758"/>
    <w:rsid w:val="00F302F1"/>
    <w:rsid w:val="00F37E78"/>
    <w:rsid w:val="00F5215F"/>
    <w:rsid w:val="00F52421"/>
    <w:rsid w:val="00F5413E"/>
    <w:rsid w:val="00F54991"/>
    <w:rsid w:val="00F56DAD"/>
    <w:rsid w:val="00F57159"/>
    <w:rsid w:val="00F668C7"/>
    <w:rsid w:val="00F6705E"/>
    <w:rsid w:val="00F67E35"/>
    <w:rsid w:val="00F71026"/>
    <w:rsid w:val="00F7135C"/>
    <w:rsid w:val="00F733C8"/>
    <w:rsid w:val="00F74D91"/>
    <w:rsid w:val="00F752F5"/>
    <w:rsid w:val="00F76467"/>
    <w:rsid w:val="00F80135"/>
    <w:rsid w:val="00F804F4"/>
    <w:rsid w:val="00F819C5"/>
    <w:rsid w:val="00F8239A"/>
    <w:rsid w:val="00F82DF6"/>
    <w:rsid w:val="00F83F2C"/>
    <w:rsid w:val="00F847D7"/>
    <w:rsid w:val="00F85851"/>
    <w:rsid w:val="00F87C00"/>
    <w:rsid w:val="00F9326E"/>
    <w:rsid w:val="00F96DF8"/>
    <w:rsid w:val="00FA0501"/>
    <w:rsid w:val="00FA1025"/>
    <w:rsid w:val="00FA6F57"/>
    <w:rsid w:val="00FB2878"/>
    <w:rsid w:val="00FB2A14"/>
    <w:rsid w:val="00FB65F1"/>
    <w:rsid w:val="00FB7783"/>
    <w:rsid w:val="00FC27BC"/>
    <w:rsid w:val="00FC3210"/>
    <w:rsid w:val="00FC68F8"/>
    <w:rsid w:val="00FE08AE"/>
    <w:rsid w:val="00FE56F3"/>
    <w:rsid w:val="00FE6079"/>
    <w:rsid w:val="00FF0CB3"/>
    <w:rsid w:val="00FF326A"/>
    <w:rsid w:val="00FF6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2465F"/>
  <w15:docId w15:val="{E479C741-D494-495E-A5F6-1EDD53F2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E05"/>
    <w:pPr>
      <w:spacing w:after="200" w:line="276" w:lineRule="auto"/>
    </w:pPr>
    <w:rPr>
      <w:sz w:val="22"/>
      <w:szCs w:val="22"/>
      <w:lang w:eastAsia="en-US"/>
    </w:rPr>
  </w:style>
  <w:style w:type="paragraph" w:styleId="1">
    <w:name w:val="heading 1"/>
    <w:basedOn w:val="a"/>
    <w:link w:val="10"/>
    <w:uiPriority w:val="9"/>
    <w:qFormat/>
    <w:rsid w:val="00332D4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B1513"/>
    <w:pPr>
      <w:autoSpaceDE w:val="0"/>
      <w:autoSpaceDN w:val="0"/>
      <w:adjustRightInd w:val="0"/>
    </w:pPr>
    <w:rPr>
      <w:rFonts w:ascii="Courier New" w:hAnsi="Courier New" w:cs="Courier New"/>
      <w:lang w:eastAsia="en-US"/>
    </w:rPr>
  </w:style>
  <w:style w:type="paragraph" w:customStyle="1" w:styleId="ConsPlusCell">
    <w:name w:val="ConsPlusCell"/>
    <w:rsid w:val="000B1513"/>
    <w:pPr>
      <w:autoSpaceDE w:val="0"/>
      <w:autoSpaceDN w:val="0"/>
      <w:adjustRightInd w:val="0"/>
    </w:pPr>
    <w:rPr>
      <w:rFonts w:cs="Calibri"/>
      <w:sz w:val="22"/>
      <w:szCs w:val="22"/>
      <w:lang w:eastAsia="en-US"/>
    </w:rPr>
  </w:style>
  <w:style w:type="table" w:styleId="a3">
    <w:name w:val="Table Grid"/>
    <w:basedOn w:val="a1"/>
    <w:uiPriority w:val="59"/>
    <w:rsid w:val="009D52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9700A"/>
    <w:pPr>
      <w:ind w:left="720"/>
      <w:contextualSpacing/>
    </w:pPr>
  </w:style>
  <w:style w:type="paragraph" w:customStyle="1" w:styleId="Style2">
    <w:name w:val="Style2"/>
    <w:basedOn w:val="a"/>
    <w:uiPriority w:val="99"/>
    <w:rsid w:val="00D606C4"/>
    <w:pPr>
      <w:widowControl w:val="0"/>
      <w:autoSpaceDE w:val="0"/>
      <w:autoSpaceDN w:val="0"/>
      <w:adjustRightInd w:val="0"/>
      <w:spacing w:after="0" w:line="252" w:lineRule="exact"/>
      <w:ind w:firstLine="720"/>
      <w:jc w:val="both"/>
    </w:pPr>
    <w:rPr>
      <w:rFonts w:ascii="Times New Roman" w:eastAsia="Times New Roman" w:hAnsi="Times New Roman"/>
      <w:sz w:val="24"/>
      <w:szCs w:val="24"/>
      <w:lang w:eastAsia="ru-RU"/>
    </w:rPr>
  </w:style>
  <w:style w:type="paragraph" w:customStyle="1" w:styleId="Style6">
    <w:name w:val="Style6"/>
    <w:basedOn w:val="a"/>
    <w:uiPriority w:val="99"/>
    <w:rsid w:val="00D606C4"/>
    <w:pPr>
      <w:widowControl w:val="0"/>
      <w:autoSpaceDE w:val="0"/>
      <w:autoSpaceDN w:val="0"/>
      <w:adjustRightInd w:val="0"/>
      <w:spacing w:after="0" w:line="254" w:lineRule="exact"/>
      <w:jc w:val="both"/>
    </w:pPr>
    <w:rPr>
      <w:rFonts w:ascii="Times New Roman" w:eastAsia="Times New Roman" w:hAnsi="Times New Roman"/>
      <w:sz w:val="24"/>
      <w:szCs w:val="24"/>
      <w:lang w:eastAsia="ru-RU"/>
    </w:rPr>
  </w:style>
  <w:style w:type="character" w:customStyle="1" w:styleId="FontStyle18">
    <w:name w:val="Font Style18"/>
    <w:uiPriority w:val="99"/>
    <w:rsid w:val="00D606C4"/>
    <w:rPr>
      <w:rFonts w:ascii="Times New Roman" w:hAnsi="Times New Roman" w:cs="Times New Roman"/>
      <w:b/>
      <w:bCs/>
      <w:color w:val="000000"/>
      <w:sz w:val="20"/>
      <w:szCs w:val="20"/>
    </w:rPr>
  </w:style>
  <w:style w:type="character" w:customStyle="1" w:styleId="FontStyle19">
    <w:name w:val="Font Style19"/>
    <w:uiPriority w:val="99"/>
    <w:rsid w:val="00D606C4"/>
    <w:rPr>
      <w:rFonts w:ascii="Times New Roman" w:hAnsi="Times New Roman" w:cs="Times New Roman"/>
      <w:color w:val="000000"/>
      <w:sz w:val="20"/>
      <w:szCs w:val="20"/>
    </w:rPr>
  </w:style>
  <w:style w:type="paragraph" w:customStyle="1" w:styleId="Default">
    <w:name w:val="Default"/>
    <w:rsid w:val="00995515"/>
    <w:pPr>
      <w:autoSpaceDE w:val="0"/>
      <w:autoSpaceDN w:val="0"/>
      <w:adjustRightInd w:val="0"/>
    </w:pPr>
    <w:rPr>
      <w:rFonts w:ascii="Times New Roman" w:hAnsi="Times New Roman"/>
      <w:color w:val="000000"/>
      <w:sz w:val="24"/>
      <w:szCs w:val="24"/>
    </w:rPr>
  </w:style>
  <w:style w:type="paragraph" w:styleId="a5">
    <w:name w:val="Balloon Text"/>
    <w:basedOn w:val="a"/>
    <w:link w:val="a6"/>
    <w:uiPriority w:val="99"/>
    <w:semiHidden/>
    <w:unhideWhenUsed/>
    <w:rsid w:val="0094313C"/>
    <w:pPr>
      <w:spacing w:after="0" w:line="240" w:lineRule="auto"/>
    </w:pPr>
    <w:rPr>
      <w:rFonts w:ascii="Tahoma" w:hAnsi="Tahoma"/>
      <w:sz w:val="16"/>
      <w:szCs w:val="16"/>
      <w:lang w:val="x-none"/>
    </w:rPr>
  </w:style>
  <w:style w:type="character" w:customStyle="1" w:styleId="a6">
    <w:name w:val="Текст выноски Знак"/>
    <w:link w:val="a5"/>
    <w:uiPriority w:val="99"/>
    <w:semiHidden/>
    <w:rsid w:val="0094313C"/>
    <w:rPr>
      <w:rFonts w:ascii="Tahoma" w:hAnsi="Tahoma" w:cs="Tahoma"/>
      <w:sz w:val="16"/>
      <w:szCs w:val="16"/>
      <w:lang w:eastAsia="en-US"/>
    </w:rPr>
  </w:style>
  <w:style w:type="paragraph" w:styleId="a7">
    <w:name w:val="header"/>
    <w:basedOn w:val="a"/>
    <w:link w:val="a8"/>
    <w:uiPriority w:val="99"/>
    <w:unhideWhenUsed/>
    <w:rsid w:val="007F707A"/>
    <w:pPr>
      <w:tabs>
        <w:tab w:val="center" w:pos="4677"/>
        <w:tab w:val="right" w:pos="9355"/>
      </w:tabs>
    </w:pPr>
    <w:rPr>
      <w:lang w:val="x-none"/>
    </w:rPr>
  </w:style>
  <w:style w:type="character" w:customStyle="1" w:styleId="a8">
    <w:name w:val="Верхний колонтитул Знак"/>
    <w:link w:val="a7"/>
    <w:uiPriority w:val="99"/>
    <w:rsid w:val="007F707A"/>
    <w:rPr>
      <w:sz w:val="22"/>
      <w:szCs w:val="22"/>
      <w:lang w:eastAsia="en-US"/>
    </w:rPr>
  </w:style>
  <w:style w:type="paragraph" w:styleId="a9">
    <w:name w:val="footer"/>
    <w:basedOn w:val="a"/>
    <w:link w:val="aa"/>
    <w:uiPriority w:val="99"/>
    <w:unhideWhenUsed/>
    <w:rsid w:val="007F707A"/>
    <w:pPr>
      <w:tabs>
        <w:tab w:val="center" w:pos="4677"/>
        <w:tab w:val="right" w:pos="9355"/>
      </w:tabs>
    </w:pPr>
    <w:rPr>
      <w:lang w:val="x-none"/>
    </w:rPr>
  </w:style>
  <w:style w:type="character" w:customStyle="1" w:styleId="aa">
    <w:name w:val="Нижний колонтитул Знак"/>
    <w:link w:val="a9"/>
    <w:uiPriority w:val="99"/>
    <w:rsid w:val="007F707A"/>
    <w:rPr>
      <w:sz w:val="22"/>
      <w:szCs w:val="22"/>
      <w:lang w:eastAsia="en-US"/>
    </w:rPr>
  </w:style>
  <w:style w:type="paragraph" w:customStyle="1" w:styleId="ConsPlusNormal">
    <w:name w:val="ConsPlusNormal"/>
    <w:rsid w:val="00437318"/>
    <w:pPr>
      <w:widowControl w:val="0"/>
      <w:autoSpaceDE w:val="0"/>
      <w:autoSpaceDN w:val="0"/>
    </w:pPr>
    <w:rPr>
      <w:rFonts w:eastAsia="Times New Roman" w:cs="Calibri"/>
      <w:sz w:val="22"/>
    </w:rPr>
  </w:style>
  <w:style w:type="character" w:customStyle="1" w:styleId="10">
    <w:name w:val="Заголовок 1 Знак"/>
    <w:link w:val="1"/>
    <w:uiPriority w:val="9"/>
    <w:rsid w:val="00332D46"/>
    <w:rPr>
      <w:rFonts w:ascii="Times New Roman" w:eastAsia="Times New Roman" w:hAnsi="Times New Roman"/>
      <w:b/>
      <w:bCs/>
      <w:kern w:val="36"/>
      <w:sz w:val="48"/>
      <w:szCs w:val="48"/>
    </w:rPr>
  </w:style>
  <w:style w:type="character" w:styleId="ab">
    <w:name w:val="Hyperlink"/>
    <w:uiPriority w:val="99"/>
    <w:unhideWhenUsed/>
    <w:rsid w:val="006005B4"/>
    <w:rPr>
      <w:color w:val="0000FF"/>
      <w:u w:val="single"/>
    </w:rPr>
  </w:style>
  <w:style w:type="paragraph" w:styleId="ac">
    <w:name w:val="No Spacing"/>
    <w:uiPriority w:val="1"/>
    <w:qFormat/>
    <w:rsid w:val="00F87C00"/>
    <w:rPr>
      <w:sz w:val="22"/>
      <w:szCs w:val="22"/>
      <w:lang w:eastAsia="en-US"/>
    </w:rPr>
  </w:style>
  <w:style w:type="character" w:styleId="ad">
    <w:name w:val="annotation reference"/>
    <w:uiPriority w:val="99"/>
    <w:semiHidden/>
    <w:unhideWhenUsed/>
    <w:rsid w:val="00662F45"/>
    <w:rPr>
      <w:sz w:val="16"/>
      <w:szCs w:val="16"/>
    </w:rPr>
  </w:style>
  <w:style w:type="paragraph" w:styleId="ae">
    <w:name w:val="annotation text"/>
    <w:basedOn w:val="a"/>
    <w:link w:val="af"/>
    <w:uiPriority w:val="99"/>
    <w:semiHidden/>
    <w:unhideWhenUsed/>
    <w:rsid w:val="00662F45"/>
    <w:rPr>
      <w:sz w:val="20"/>
      <w:szCs w:val="20"/>
    </w:rPr>
  </w:style>
  <w:style w:type="character" w:customStyle="1" w:styleId="af">
    <w:name w:val="Текст примечания Знак"/>
    <w:link w:val="ae"/>
    <w:uiPriority w:val="99"/>
    <w:semiHidden/>
    <w:rsid w:val="00662F45"/>
    <w:rPr>
      <w:lang w:eastAsia="en-US"/>
    </w:rPr>
  </w:style>
  <w:style w:type="paragraph" w:styleId="af0">
    <w:name w:val="annotation subject"/>
    <w:basedOn w:val="ae"/>
    <w:next w:val="ae"/>
    <w:link w:val="af1"/>
    <w:uiPriority w:val="99"/>
    <w:semiHidden/>
    <w:unhideWhenUsed/>
    <w:rsid w:val="00662F45"/>
    <w:rPr>
      <w:b/>
      <w:bCs/>
    </w:rPr>
  </w:style>
  <w:style w:type="character" w:customStyle="1" w:styleId="af1">
    <w:name w:val="Тема примечания Знак"/>
    <w:link w:val="af0"/>
    <w:uiPriority w:val="99"/>
    <w:semiHidden/>
    <w:rsid w:val="00662F45"/>
    <w:rPr>
      <w:b/>
      <w:bCs/>
      <w:lang w:eastAsia="en-US"/>
    </w:rPr>
  </w:style>
  <w:style w:type="table" w:customStyle="1" w:styleId="11">
    <w:name w:val="Сетка таблицы1"/>
    <w:basedOn w:val="a1"/>
    <w:next w:val="a3"/>
    <w:uiPriority w:val="59"/>
    <w:rsid w:val="00063A1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8802">
      <w:bodyDiv w:val="1"/>
      <w:marLeft w:val="0"/>
      <w:marRight w:val="0"/>
      <w:marTop w:val="0"/>
      <w:marBottom w:val="0"/>
      <w:divBdr>
        <w:top w:val="none" w:sz="0" w:space="0" w:color="auto"/>
        <w:left w:val="none" w:sz="0" w:space="0" w:color="auto"/>
        <w:bottom w:val="none" w:sz="0" w:space="0" w:color="auto"/>
        <w:right w:val="none" w:sz="0" w:space="0" w:color="auto"/>
      </w:divBdr>
    </w:div>
    <w:div w:id="788016265">
      <w:bodyDiv w:val="1"/>
      <w:marLeft w:val="0"/>
      <w:marRight w:val="0"/>
      <w:marTop w:val="0"/>
      <w:marBottom w:val="0"/>
      <w:divBdr>
        <w:top w:val="none" w:sz="0" w:space="0" w:color="auto"/>
        <w:left w:val="none" w:sz="0" w:space="0" w:color="auto"/>
        <w:bottom w:val="none" w:sz="0" w:space="0" w:color="auto"/>
        <w:right w:val="none" w:sz="0" w:space="0" w:color="auto"/>
      </w:divBdr>
    </w:div>
    <w:div w:id="1118522959">
      <w:bodyDiv w:val="1"/>
      <w:marLeft w:val="0"/>
      <w:marRight w:val="0"/>
      <w:marTop w:val="0"/>
      <w:marBottom w:val="0"/>
      <w:divBdr>
        <w:top w:val="none" w:sz="0" w:space="0" w:color="auto"/>
        <w:left w:val="none" w:sz="0" w:space="0" w:color="auto"/>
        <w:bottom w:val="none" w:sz="0" w:space="0" w:color="auto"/>
        <w:right w:val="none" w:sz="0" w:space="0" w:color="auto"/>
      </w:divBdr>
    </w:div>
    <w:div w:id="1363551908">
      <w:bodyDiv w:val="1"/>
      <w:marLeft w:val="0"/>
      <w:marRight w:val="0"/>
      <w:marTop w:val="0"/>
      <w:marBottom w:val="0"/>
      <w:divBdr>
        <w:top w:val="none" w:sz="0" w:space="0" w:color="auto"/>
        <w:left w:val="none" w:sz="0" w:space="0" w:color="auto"/>
        <w:bottom w:val="none" w:sz="0" w:space="0" w:color="auto"/>
        <w:right w:val="none" w:sz="0" w:space="0" w:color="auto"/>
      </w:divBdr>
    </w:div>
    <w:div w:id="1365671597">
      <w:bodyDiv w:val="1"/>
      <w:marLeft w:val="0"/>
      <w:marRight w:val="0"/>
      <w:marTop w:val="0"/>
      <w:marBottom w:val="0"/>
      <w:divBdr>
        <w:top w:val="none" w:sz="0" w:space="0" w:color="auto"/>
        <w:left w:val="none" w:sz="0" w:space="0" w:color="auto"/>
        <w:bottom w:val="none" w:sz="0" w:space="0" w:color="auto"/>
        <w:right w:val="none" w:sz="0" w:space="0" w:color="auto"/>
      </w:divBdr>
    </w:div>
    <w:div w:id="1434012641">
      <w:bodyDiv w:val="1"/>
      <w:marLeft w:val="0"/>
      <w:marRight w:val="0"/>
      <w:marTop w:val="0"/>
      <w:marBottom w:val="0"/>
      <w:divBdr>
        <w:top w:val="none" w:sz="0" w:space="0" w:color="auto"/>
        <w:left w:val="none" w:sz="0" w:space="0" w:color="auto"/>
        <w:bottom w:val="none" w:sz="0" w:space="0" w:color="auto"/>
        <w:right w:val="none" w:sz="0" w:space="0" w:color="auto"/>
      </w:divBdr>
    </w:div>
    <w:div w:id="1468549005">
      <w:bodyDiv w:val="1"/>
      <w:marLeft w:val="0"/>
      <w:marRight w:val="0"/>
      <w:marTop w:val="0"/>
      <w:marBottom w:val="0"/>
      <w:divBdr>
        <w:top w:val="none" w:sz="0" w:space="0" w:color="auto"/>
        <w:left w:val="none" w:sz="0" w:space="0" w:color="auto"/>
        <w:bottom w:val="none" w:sz="0" w:space="0" w:color="auto"/>
        <w:right w:val="none" w:sz="0" w:space="0" w:color="auto"/>
      </w:divBdr>
    </w:div>
    <w:div w:id="1554778427">
      <w:bodyDiv w:val="1"/>
      <w:marLeft w:val="0"/>
      <w:marRight w:val="0"/>
      <w:marTop w:val="0"/>
      <w:marBottom w:val="0"/>
      <w:divBdr>
        <w:top w:val="none" w:sz="0" w:space="0" w:color="auto"/>
        <w:left w:val="none" w:sz="0" w:space="0" w:color="auto"/>
        <w:bottom w:val="none" w:sz="0" w:space="0" w:color="auto"/>
        <w:right w:val="none" w:sz="0" w:space="0" w:color="auto"/>
      </w:divBdr>
    </w:div>
    <w:div w:id="1775444870">
      <w:bodyDiv w:val="1"/>
      <w:marLeft w:val="0"/>
      <w:marRight w:val="0"/>
      <w:marTop w:val="0"/>
      <w:marBottom w:val="0"/>
      <w:divBdr>
        <w:top w:val="none" w:sz="0" w:space="0" w:color="auto"/>
        <w:left w:val="none" w:sz="0" w:space="0" w:color="auto"/>
        <w:bottom w:val="none" w:sz="0" w:space="0" w:color="auto"/>
        <w:right w:val="none" w:sz="0" w:space="0" w:color="auto"/>
      </w:divBdr>
    </w:div>
    <w:div w:id="21433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cademi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inacadem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DE4DA-7503-4E3A-98B1-750D6806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4328</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28941</CharactersWithSpaces>
  <SharedDoc>false</SharedDoc>
  <HLinks>
    <vt:vector size="12" baseType="variant">
      <vt:variant>
        <vt:i4>5439547</vt:i4>
      </vt:variant>
      <vt:variant>
        <vt:i4>3</vt:i4>
      </vt:variant>
      <vt:variant>
        <vt:i4>0</vt:i4>
      </vt:variant>
      <vt:variant>
        <vt:i4>5</vt:i4>
      </vt:variant>
      <vt:variant>
        <vt:lpwstr>mailto:Artem20961@yandex.ru</vt:lpwstr>
      </vt:variant>
      <vt:variant>
        <vt:lpwstr/>
      </vt:variant>
      <vt:variant>
        <vt:i4>3801088</vt:i4>
      </vt:variant>
      <vt:variant>
        <vt:i4>0</vt:i4>
      </vt:variant>
      <vt:variant>
        <vt:i4>0</vt:i4>
      </vt:variant>
      <vt:variant>
        <vt:i4>5</vt:i4>
      </vt:variant>
      <vt:variant>
        <vt:lpwstr>mailto:info@inacademia.ru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nkushnareva</dc:creator>
  <cp:lastModifiedBy>Андреева Наталья Юрьевна</cp:lastModifiedBy>
  <cp:revision>4</cp:revision>
  <cp:lastPrinted>2024-07-26T08:50:00Z</cp:lastPrinted>
  <dcterms:created xsi:type="dcterms:W3CDTF">2024-09-11T03:17:00Z</dcterms:created>
  <dcterms:modified xsi:type="dcterms:W3CDTF">2025-04-08T02:31:00Z</dcterms:modified>
</cp:coreProperties>
</file>